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958" w:rsidRDefault="00EB40A3" w:rsidP="00375C45">
      <w:pPr>
        <w:widowControl/>
        <w:spacing w:line="500" w:lineRule="exact"/>
        <w:jc w:val="center"/>
        <w:rPr>
          <w:rFonts w:ascii="方正小标宋_GBK" w:eastAsia="方正小标宋_GBK" w:hAnsi="Times New Roman" w:cs="方正仿宋_GBK"/>
          <w:color w:val="000000"/>
          <w:kern w:val="0"/>
          <w:sz w:val="44"/>
          <w:szCs w:val="44"/>
          <w:lang w:bidi="ar"/>
        </w:rPr>
      </w:pPr>
      <w:bookmarkStart w:id="0" w:name="_Hlk147520284"/>
      <w:bookmarkStart w:id="1" w:name="_Hlk147535945"/>
      <w:bookmarkStart w:id="2" w:name="_Hlk147520330"/>
      <w:r>
        <w:rPr>
          <w:rFonts w:ascii="方正小标宋_GBK" w:eastAsia="方正小标宋_GBK" w:hAnsi="Times New Roman" w:cs="方正仿宋_GBK" w:hint="eastAsia"/>
          <w:color w:val="000000"/>
          <w:kern w:val="0"/>
          <w:sz w:val="44"/>
          <w:szCs w:val="44"/>
          <w:lang w:bidi="ar"/>
        </w:rPr>
        <w:t>省级创业示范基地备案条件和相关解释口径</w:t>
      </w:r>
    </w:p>
    <w:bookmarkEnd w:id="0"/>
    <w:bookmarkEnd w:id="1"/>
    <w:p w:rsidR="00B41958" w:rsidRDefault="00B41958">
      <w:pPr>
        <w:pStyle w:val="a6"/>
        <w:rPr>
          <w:lang w:bidi="ar"/>
        </w:rPr>
      </w:pPr>
    </w:p>
    <w:p w:rsidR="00B41958" w:rsidRDefault="00EB40A3">
      <w:pPr>
        <w:widowControl/>
        <w:spacing w:line="440" w:lineRule="exact"/>
        <w:ind w:firstLineChars="200" w:firstLine="560"/>
        <w:jc w:val="left"/>
        <w:rPr>
          <w:rFonts w:ascii="方正黑体_GBK" w:eastAsia="方正黑体_GBK" w:hAnsi="Times New Roman"/>
          <w:color w:val="333333"/>
          <w:kern w:val="0"/>
          <w:sz w:val="28"/>
          <w:szCs w:val="28"/>
        </w:rPr>
      </w:pPr>
      <w:r>
        <w:rPr>
          <w:rFonts w:ascii="方正黑体_GBK" w:eastAsia="方正黑体_GBK" w:hAnsi="Times New Roman" w:hint="eastAsia"/>
          <w:color w:val="333333"/>
          <w:kern w:val="0"/>
          <w:sz w:val="28"/>
          <w:szCs w:val="28"/>
        </w:rPr>
        <w:t>一、备案条件</w:t>
      </w:r>
    </w:p>
    <w:p w:rsidR="00B41958" w:rsidRDefault="00EB40A3">
      <w:pPr>
        <w:widowControl/>
        <w:spacing w:line="440" w:lineRule="exact"/>
        <w:ind w:firstLineChars="200" w:firstLine="560"/>
        <w:jc w:val="left"/>
        <w:rPr>
          <w:rFonts w:ascii="方正仿宋_GBK" w:eastAsia="方正仿宋_GBK" w:hAnsi="Times New Roman"/>
          <w:color w:val="333333"/>
          <w:kern w:val="0"/>
          <w:sz w:val="28"/>
          <w:szCs w:val="28"/>
        </w:rPr>
      </w:pPr>
      <w:r>
        <w:rPr>
          <w:rFonts w:ascii="方正仿宋_GBK" w:eastAsia="方正仿宋_GBK" w:hAnsi="Times New Roman" w:hint="eastAsia"/>
          <w:color w:val="333333"/>
          <w:kern w:val="0"/>
          <w:sz w:val="28"/>
          <w:szCs w:val="28"/>
        </w:rPr>
        <w:t>申报备案省级创业示范基地的创业孵化载体，需同时满足以下条件：</w:t>
      </w:r>
    </w:p>
    <w:bookmarkEnd w:id="2"/>
    <w:p w:rsidR="00B41958" w:rsidRDefault="00EB40A3">
      <w:pPr>
        <w:widowControl/>
        <w:spacing w:line="440" w:lineRule="exact"/>
        <w:ind w:firstLineChars="200" w:firstLine="560"/>
        <w:jc w:val="left"/>
        <w:rPr>
          <w:rFonts w:ascii="Times New Roman" w:eastAsia="方正仿宋_GBK" w:hAnsi="Times New Roman" w:cs="方正仿宋_GBK"/>
          <w:color w:val="000000"/>
          <w:kern w:val="0"/>
          <w:sz w:val="28"/>
          <w:szCs w:val="28"/>
          <w:lang w:bidi="ar"/>
        </w:rPr>
      </w:pPr>
      <w:r>
        <w:rPr>
          <w:rFonts w:ascii="Times New Roman" w:eastAsia="方正仿宋_GBK" w:hAnsi="Times New Roman" w:cs="方正仿宋_GBK" w:hint="eastAsia"/>
          <w:color w:val="000000"/>
          <w:kern w:val="0"/>
          <w:sz w:val="28"/>
          <w:szCs w:val="28"/>
          <w:lang w:bidi="ar"/>
        </w:rPr>
        <w:t>（一）</w:t>
      </w:r>
      <w:r>
        <w:rPr>
          <w:rFonts w:ascii="Times New Roman" w:eastAsia="方正仿宋_GBK" w:hAnsi="Times New Roman" w:cs="方正仿宋_GBK"/>
          <w:color w:val="000000"/>
          <w:kern w:val="0"/>
          <w:sz w:val="28"/>
          <w:szCs w:val="28"/>
          <w:lang w:bidi="ar"/>
        </w:rPr>
        <w:t>由政府、行政事业单位，群团组织以及具有独立法人资格的企业、民办非企业等机构，以批准、自建、共建、租建形式在本省设立</w:t>
      </w:r>
      <w:r>
        <w:rPr>
          <w:rFonts w:ascii="Times New Roman" w:eastAsia="方正仿宋_GBK" w:hAnsi="Times New Roman" w:cs="方正仿宋_GBK" w:hint="eastAsia"/>
          <w:color w:val="000000"/>
          <w:kern w:val="0"/>
          <w:sz w:val="28"/>
          <w:szCs w:val="28"/>
          <w:lang w:bidi="ar"/>
        </w:rPr>
        <w:t>。已被设区市人力资源社会保障局认定为市级孵化</w:t>
      </w:r>
      <w:proofErr w:type="gramStart"/>
      <w:r>
        <w:rPr>
          <w:rFonts w:ascii="Times New Roman" w:eastAsia="方正仿宋_GBK" w:hAnsi="Times New Roman" w:cs="方正仿宋_GBK" w:hint="eastAsia"/>
          <w:color w:val="000000"/>
          <w:kern w:val="0"/>
          <w:sz w:val="28"/>
          <w:szCs w:val="28"/>
          <w:lang w:bidi="ar"/>
        </w:rPr>
        <w:t>类创业</w:t>
      </w:r>
      <w:proofErr w:type="gramEnd"/>
      <w:r>
        <w:rPr>
          <w:rFonts w:ascii="Times New Roman" w:eastAsia="方正仿宋_GBK" w:hAnsi="Times New Roman" w:cs="方正仿宋_GBK" w:hint="eastAsia"/>
          <w:color w:val="000000"/>
          <w:kern w:val="0"/>
          <w:sz w:val="28"/>
          <w:szCs w:val="28"/>
          <w:lang w:bidi="ar"/>
        </w:rPr>
        <w:t>示范基地。</w:t>
      </w:r>
      <w:r>
        <w:rPr>
          <w:rFonts w:ascii="Times New Roman" w:eastAsia="方正仿宋_GBK" w:hAnsi="Times New Roman" w:cs="方正仿宋_GBK" w:hint="eastAsia"/>
          <w:color w:val="000000"/>
          <w:kern w:val="0"/>
          <w:sz w:val="28"/>
          <w:szCs w:val="28"/>
          <w:lang w:bidi="ar"/>
        </w:rPr>
        <w:t xml:space="preserve"> </w:t>
      </w:r>
      <w:r>
        <w:rPr>
          <w:rFonts w:ascii="Times New Roman" w:eastAsia="方正仿宋_GBK" w:hAnsi="Times New Roman" w:cs="方正仿宋_GBK"/>
          <w:color w:val="000000"/>
          <w:kern w:val="0"/>
          <w:sz w:val="28"/>
          <w:szCs w:val="28"/>
          <w:lang w:bidi="ar"/>
        </w:rPr>
        <w:t xml:space="preserve"> </w:t>
      </w:r>
    </w:p>
    <w:p w:rsidR="00B41958" w:rsidRDefault="00EB40A3">
      <w:pPr>
        <w:widowControl/>
        <w:spacing w:line="440" w:lineRule="exact"/>
        <w:ind w:firstLineChars="200" w:firstLine="560"/>
        <w:jc w:val="left"/>
        <w:rPr>
          <w:rFonts w:ascii="Times New Roman" w:eastAsia="方正仿宋_GBK" w:hAnsi="Times New Roman" w:cs="方正仿宋_GBK"/>
          <w:color w:val="000000"/>
          <w:kern w:val="0"/>
          <w:sz w:val="28"/>
          <w:szCs w:val="28"/>
          <w:lang w:bidi="ar"/>
        </w:rPr>
      </w:pPr>
      <w:r>
        <w:rPr>
          <w:rFonts w:ascii="Times New Roman" w:eastAsia="方正仿宋_GBK" w:hAnsi="Times New Roman" w:cs="方正仿宋_GBK" w:hint="eastAsia"/>
          <w:color w:val="000000"/>
          <w:kern w:val="0"/>
          <w:sz w:val="28"/>
          <w:szCs w:val="28"/>
          <w:lang w:bidi="ar"/>
        </w:rPr>
        <w:t>（二）运营机构具有创业服务行政职能或是经政府部门同意开展创业孵化服务的企事业、民办非企业单位，以及在</w:t>
      </w:r>
      <w:bookmarkStart w:id="3" w:name="_Hlk147516005"/>
      <w:r>
        <w:rPr>
          <w:rFonts w:ascii="Times New Roman" w:eastAsia="方正仿宋_GBK" w:hAnsi="Times New Roman" w:cs="方正仿宋_GBK" w:hint="eastAsia"/>
          <w:color w:val="000000"/>
          <w:kern w:val="0"/>
          <w:sz w:val="28"/>
          <w:szCs w:val="28"/>
          <w:lang w:bidi="ar"/>
        </w:rPr>
        <w:t>本省市场监督管理、民政部门注册登记</w:t>
      </w:r>
      <w:bookmarkEnd w:id="3"/>
      <w:r>
        <w:rPr>
          <w:rFonts w:ascii="Times New Roman" w:eastAsia="方正仿宋_GBK" w:hAnsi="Times New Roman" w:cs="方正仿宋_GBK" w:hint="eastAsia"/>
          <w:color w:val="000000"/>
          <w:kern w:val="0"/>
          <w:sz w:val="28"/>
          <w:szCs w:val="28"/>
          <w:lang w:bidi="ar"/>
        </w:rPr>
        <w:t>具有创业孵化、创业服务、企业管理服务相应资质，具备独立法人资格的机构。</w:t>
      </w:r>
    </w:p>
    <w:p w:rsidR="00B41958" w:rsidRDefault="00EB40A3">
      <w:pPr>
        <w:widowControl/>
        <w:spacing w:line="440" w:lineRule="exact"/>
        <w:ind w:firstLineChars="200" w:firstLine="560"/>
        <w:jc w:val="left"/>
        <w:rPr>
          <w:rFonts w:ascii="Times New Roman" w:eastAsia="方正仿宋_GBK" w:hAnsi="Times New Roman" w:cs="方正仿宋_GBK"/>
          <w:color w:val="000000"/>
          <w:kern w:val="0"/>
          <w:sz w:val="28"/>
          <w:szCs w:val="28"/>
          <w:lang w:bidi="ar"/>
        </w:rPr>
      </w:pPr>
      <w:r>
        <w:rPr>
          <w:rFonts w:ascii="Times New Roman" w:eastAsia="方正仿宋_GBK" w:hAnsi="Times New Roman" w:cs="方正仿宋_GBK" w:hint="eastAsia"/>
          <w:color w:val="000000"/>
          <w:kern w:val="0"/>
          <w:sz w:val="28"/>
          <w:szCs w:val="28"/>
          <w:lang w:bidi="ar"/>
        </w:rPr>
        <w:t>（三）孵化场地具备一定规模、法律关系明确，截止申报备案日批用、租用、使用剩余期限不少于</w:t>
      </w:r>
      <w:r>
        <w:rPr>
          <w:rFonts w:ascii="Times New Roman" w:eastAsia="方正仿宋_GBK" w:hAnsi="Times New Roman" w:cs="方正仿宋_GBK" w:hint="eastAsia"/>
          <w:color w:val="000000"/>
          <w:kern w:val="0"/>
          <w:sz w:val="28"/>
          <w:szCs w:val="28"/>
          <w:lang w:bidi="ar"/>
        </w:rPr>
        <w:t>3</w:t>
      </w:r>
      <w:r>
        <w:rPr>
          <w:rFonts w:ascii="Times New Roman" w:eastAsia="方正仿宋_GBK" w:hAnsi="Times New Roman" w:cs="方正仿宋_GBK" w:hint="eastAsia"/>
          <w:color w:val="000000"/>
          <w:kern w:val="0"/>
          <w:sz w:val="28"/>
          <w:szCs w:val="28"/>
          <w:lang w:bidi="ar"/>
        </w:rPr>
        <w:t>年。</w:t>
      </w:r>
      <w:r>
        <w:rPr>
          <w:rFonts w:ascii="Times New Roman" w:eastAsia="方正仿宋_GBK" w:hAnsi="Times New Roman" w:cs="方正仿宋_GBK"/>
          <w:color w:val="000000"/>
          <w:kern w:val="0"/>
          <w:sz w:val="28"/>
          <w:szCs w:val="28"/>
          <w:lang w:bidi="ar"/>
        </w:rPr>
        <w:t>基础配套设施</w:t>
      </w:r>
      <w:r>
        <w:rPr>
          <w:rFonts w:ascii="Times New Roman" w:eastAsia="方正仿宋_GBK" w:hAnsi="Times New Roman" w:cs="方正仿宋_GBK" w:hint="eastAsia"/>
          <w:color w:val="000000"/>
          <w:kern w:val="0"/>
          <w:sz w:val="28"/>
          <w:szCs w:val="28"/>
          <w:lang w:bidi="ar"/>
        </w:rPr>
        <w:t>合</w:t>
      </w:r>
      <w:proofErr w:type="gramStart"/>
      <w:r>
        <w:rPr>
          <w:rFonts w:ascii="Times New Roman" w:eastAsia="方正仿宋_GBK" w:hAnsi="Times New Roman" w:cs="方正仿宋_GBK" w:hint="eastAsia"/>
          <w:color w:val="000000"/>
          <w:kern w:val="0"/>
          <w:sz w:val="28"/>
          <w:szCs w:val="28"/>
          <w:lang w:bidi="ar"/>
        </w:rPr>
        <w:t>规</w:t>
      </w:r>
      <w:proofErr w:type="gramEnd"/>
      <w:r>
        <w:rPr>
          <w:rFonts w:ascii="Times New Roman" w:eastAsia="方正仿宋_GBK" w:hAnsi="Times New Roman" w:cs="方正仿宋_GBK" w:hint="eastAsia"/>
          <w:color w:val="000000"/>
          <w:kern w:val="0"/>
          <w:sz w:val="28"/>
          <w:szCs w:val="28"/>
          <w:lang w:bidi="ar"/>
        </w:rPr>
        <w:t>，内部</w:t>
      </w:r>
      <w:r>
        <w:rPr>
          <w:rFonts w:ascii="Times New Roman" w:eastAsia="方正仿宋_GBK" w:hAnsi="Times New Roman" w:cs="方正仿宋_GBK"/>
          <w:color w:val="000000"/>
          <w:kern w:val="0"/>
          <w:sz w:val="28"/>
          <w:szCs w:val="28"/>
          <w:lang w:bidi="ar"/>
        </w:rPr>
        <w:t>管理制度</w:t>
      </w:r>
      <w:r>
        <w:rPr>
          <w:rFonts w:ascii="Times New Roman" w:eastAsia="方正仿宋_GBK" w:hAnsi="Times New Roman" w:cs="方正仿宋_GBK" w:hint="eastAsia"/>
          <w:color w:val="000000"/>
          <w:kern w:val="0"/>
          <w:sz w:val="28"/>
          <w:szCs w:val="28"/>
          <w:lang w:bidi="ar"/>
        </w:rPr>
        <w:t>、</w:t>
      </w:r>
      <w:r>
        <w:rPr>
          <w:rFonts w:ascii="Times New Roman" w:eastAsia="方正仿宋_GBK" w:hAnsi="Times New Roman" w:cs="方正仿宋_GBK"/>
          <w:color w:val="000000"/>
          <w:kern w:val="0"/>
          <w:sz w:val="28"/>
          <w:szCs w:val="28"/>
          <w:lang w:bidi="ar"/>
        </w:rPr>
        <w:t>孵化项目管理制度健全</w:t>
      </w:r>
      <w:r>
        <w:rPr>
          <w:rFonts w:ascii="Times New Roman" w:eastAsia="方正仿宋_GBK" w:hAnsi="Times New Roman" w:cs="方正仿宋_GBK" w:hint="eastAsia"/>
          <w:color w:val="000000"/>
          <w:kern w:val="0"/>
          <w:sz w:val="28"/>
          <w:szCs w:val="28"/>
          <w:lang w:bidi="ar"/>
        </w:rPr>
        <w:t>，</w:t>
      </w:r>
      <w:r>
        <w:rPr>
          <w:rFonts w:ascii="Times New Roman" w:eastAsia="方正仿宋_GBK" w:hAnsi="Times New Roman" w:cs="方正仿宋_GBK"/>
          <w:color w:val="000000"/>
          <w:kern w:val="0"/>
          <w:sz w:val="28"/>
          <w:szCs w:val="28"/>
          <w:lang w:bidi="ar"/>
        </w:rPr>
        <w:t>孵化服务机制完善</w:t>
      </w:r>
      <w:r>
        <w:rPr>
          <w:rFonts w:ascii="Times New Roman" w:eastAsia="方正仿宋_GBK" w:hAnsi="Times New Roman" w:cs="方正仿宋_GBK" w:hint="eastAsia"/>
          <w:color w:val="000000"/>
          <w:kern w:val="0"/>
          <w:sz w:val="28"/>
          <w:szCs w:val="28"/>
          <w:lang w:bidi="ar"/>
        </w:rPr>
        <w:t>，</w:t>
      </w:r>
      <w:r>
        <w:rPr>
          <w:rFonts w:ascii="Times New Roman" w:eastAsia="方正仿宋_GBK" w:hAnsi="Times New Roman" w:cs="方正仿宋_GBK"/>
          <w:color w:val="000000"/>
          <w:kern w:val="0"/>
          <w:sz w:val="28"/>
          <w:szCs w:val="28"/>
          <w:lang w:bidi="ar"/>
        </w:rPr>
        <w:t>收费标准明确</w:t>
      </w:r>
      <w:r>
        <w:rPr>
          <w:rFonts w:ascii="Times New Roman" w:eastAsia="方正仿宋_GBK" w:hAnsi="Times New Roman" w:cs="方正仿宋_GBK" w:hint="eastAsia"/>
          <w:color w:val="000000"/>
          <w:kern w:val="0"/>
          <w:sz w:val="28"/>
          <w:szCs w:val="28"/>
          <w:lang w:bidi="ar"/>
        </w:rPr>
        <w:t>。运营机构为</w:t>
      </w:r>
      <w:r>
        <w:rPr>
          <w:rFonts w:ascii="Times New Roman" w:eastAsia="方正仿宋_GBK" w:hAnsi="Times New Roman" w:cs="方正仿宋_GBK"/>
          <w:color w:val="000000"/>
          <w:kern w:val="0"/>
          <w:sz w:val="28"/>
          <w:szCs w:val="28"/>
          <w:lang w:bidi="ar"/>
        </w:rPr>
        <w:t>载体配备较为稳定的运营服务团队、专业化的导师队伍。</w:t>
      </w:r>
    </w:p>
    <w:p w:rsidR="00B41958" w:rsidRDefault="00EB40A3">
      <w:pPr>
        <w:widowControl/>
        <w:spacing w:line="440" w:lineRule="exact"/>
        <w:ind w:firstLineChars="200" w:firstLine="560"/>
        <w:jc w:val="left"/>
        <w:rPr>
          <w:rFonts w:ascii="Times New Roman" w:eastAsia="方正仿宋_GBK" w:hAnsi="Times New Roman" w:cs="方正仿宋_GBK"/>
          <w:color w:val="000000"/>
          <w:kern w:val="0"/>
          <w:sz w:val="28"/>
          <w:szCs w:val="28"/>
          <w:lang w:bidi="ar"/>
        </w:rPr>
      </w:pPr>
      <w:r>
        <w:rPr>
          <w:rFonts w:ascii="Times New Roman" w:eastAsia="方正仿宋_GBK" w:hAnsi="Times New Roman" w:cs="方正仿宋_GBK" w:hint="eastAsia"/>
          <w:color w:val="000000"/>
          <w:kern w:val="0"/>
          <w:sz w:val="28"/>
          <w:szCs w:val="28"/>
          <w:lang w:bidi="ar"/>
        </w:rPr>
        <w:t>（四）</w:t>
      </w:r>
      <w:r>
        <w:rPr>
          <w:rFonts w:ascii="Times New Roman" w:eastAsia="方正仿宋_GBK" w:hAnsi="Times New Roman" w:cs="方正仿宋_GBK"/>
          <w:strike/>
          <w:color w:val="000000"/>
          <w:kern w:val="0"/>
          <w:sz w:val="28"/>
          <w:szCs w:val="28"/>
          <w:highlight w:val="cyan"/>
          <w:lang w:bidi="ar"/>
        </w:rPr>
        <w:t>严格</w:t>
      </w:r>
      <w:r>
        <w:rPr>
          <w:rFonts w:ascii="Times New Roman" w:eastAsia="方正仿宋_GBK" w:hAnsi="Times New Roman" w:cs="方正仿宋_GBK"/>
          <w:color w:val="000000"/>
          <w:kern w:val="0"/>
          <w:sz w:val="28"/>
          <w:szCs w:val="28"/>
          <w:highlight w:val="cyan"/>
          <w:lang w:bidi="ar"/>
        </w:rPr>
        <w:t>落实</w:t>
      </w:r>
      <w:r>
        <w:rPr>
          <w:rFonts w:ascii="Times New Roman" w:eastAsia="方正仿宋_GBK" w:hAnsi="Times New Roman" w:cs="方正仿宋_GBK"/>
          <w:color w:val="000000"/>
          <w:kern w:val="0"/>
          <w:sz w:val="28"/>
          <w:szCs w:val="28"/>
          <w:lang w:bidi="ar"/>
        </w:rPr>
        <w:t>国家、省</w:t>
      </w:r>
      <w:r>
        <w:rPr>
          <w:rFonts w:ascii="Times New Roman" w:eastAsia="方正仿宋_GBK" w:hAnsi="Times New Roman" w:cs="方正仿宋_GBK" w:hint="eastAsia"/>
          <w:color w:val="000000"/>
          <w:kern w:val="0"/>
          <w:sz w:val="28"/>
          <w:szCs w:val="28"/>
          <w:lang w:bidi="ar"/>
        </w:rPr>
        <w:t>及</w:t>
      </w:r>
      <w:r>
        <w:rPr>
          <w:rFonts w:ascii="Times New Roman" w:eastAsia="方正仿宋_GBK" w:hAnsi="Times New Roman" w:cs="方正仿宋_GBK"/>
          <w:color w:val="000000"/>
          <w:kern w:val="0"/>
          <w:sz w:val="28"/>
          <w:szCs w:val="28"/>
          <w:lang w:bidi="ar"/>
        </w:rPr>
        <w:t>地方就业创业扶持政策。</w:t>
      </w:r>
      <w:r>
        <w:rPr>
          <w:rFonts w:ascii="Times New Roman" w:eastAsia="方正仿宋_GBK" w:hAnsi="Times New Roman" w:cs="方正仿宋_GBK" w:hint="eastAsia"/>
          <w:color w:val="000000"/>
          <w:kern w:val="0"/>
          <w:sz w:val="28"/>
          <w:szCs w:val="28"/>
          <w:lang w:bidi="ar"/>
        </w:rPr>
        <w:t>积极配合</w:t>
      </w:r>
      <w:proofErr w:type="gramStart"/>
      <w:r>
        <w:rPr>
          <w:rFonts w:ascii="Times New Roman" w:eastAsia="方正仿宋_GBK" w:hAnsi="Times New Roman" w:cs="方正仿宋_GBK" w:hint="eastAsia"/>
          <w:color w:val="000000"/>
          <w:kern w:val="0"/>
          <w:sz w:val="28"/>
          <w:szCs w:val="28"/>
          <w:lang w:bidi="ar"/>
        </w:rPr>
        <w:t>人社部门</w:t>
      </w:r>
      <w:proofErr w:type="gramEnd"/>
      <w:r>
        <w:rPr>
          <w:rFonts w:ascii="Times New Roman" w:eastAsia="方正仿宋_GBK" w:hAnsi="Times New Roman" w:cs="方正仿宋_GBK" w:hint="eastAsia"/>
          <w:color w:val="000000"/>
          <w:kern w:val="0"/>
          <w:sz w:val="28"/>
          <w:szCs w:val="28"/>
          <w:lang w:bidi="ar"/>
        </w:rPr>
        <w:t>开展公共就业创业服务工作。</w:t>
      </w:r>
      <w:r>
        <w:rPr>
          <w:rFonts w:ascii="Times New Roman" w:eastAsia="方正仿宋_GBK" w:hAnsi="Times New Roman" w:cs="方正仿宋_GBK"/>
          <w:color w:val="000000"/>
          <w:kern w:val="0"/>
          <w:sz w:val="28"/>
          <w:szCs w:val="28"/>
          <w:lang w:bidi="ar"/>
        </w:rPr>
        <w:t>为孵</w:t>
      </w:r>
      <w:r>
        <w:rPr>
          <w:rFonts w:ascii="Times New Roman" w:eastAsia="方正仿宋_GBK" w:hAnsi="Times New Roman" w:cs="方正仿宋_GBK" w:hint="eastAsia"/>
          <w:color w:val="000000"/>
          <w:kern w:val="0"/>
          <w:sz w:val="28"/>
          <w:szCs w:val="28"/>
          <w:lang w:bidi="ar"/>
        </w:rPr>
        <w:t>化</w:t>
      </w:r>
      <w:r>
        <w:rPr>
          <w:rFonts w:ascii="Times New Roman" w:eastAsia="方正仿宋_GBK" w:hAnsi="Times New Roman" w:cs="方正仿宋_GBK"/>
          <w:color w:val="000000"/>
          <w:kern w:val="0"/>
          <w:sz w:val="28"/>
          <w:szCs w:val="28"/>
          <w:lang w:bidi="ar"/>
        </w:rPr>
        <w:t>项目设立一定数量免费或低收费服务项目</w:t>
      </w:r>
      <w:r>
        <w:rPr>
          <w:rFonts w:ascii="Times New Roman" w:eastAsia="方正仿宋_GBK" w:hAnsi="Times New Roman" w:cs="方正仿宋_GBK" w:hint="eastAsia"/>
          <w:color w:val="000000"/>
          <w:kern w:val="0"/>
          <w:sz w:val="28"/>
          <w:szCs w:val="28"/>
          <w:lang w:bidi="ar"/>
        </w:rPr>
        <w:t>。申报备案省级大学生创业示范园，应</w:t>
      </w:r>
      <w:proofErr w:type="gramStart"/>
      <w:r>
        <w:rPr>
          <w:rFonts w:ascii="Times New Roman" w:eastAsia="方正仿宋_GBK" w:hAnsi="Times New Roman" w:cs="方正仿宋_GBK" w:hint="eastAsia"/>
          <w:color w:val="000000"/>
          <w:kern w:val="0"/>
          <w:sz w:val="28"/>
          <w:szCs w:val="28"/>
          <w:lang w:bidi="ar"/>
        </w:rPr>
        <w:t>己</w:t>
      </w:r>
      <w:r>
        <w:rPr>
          <w:rFonts w:ascii="Times New Roman" w:eastAsia="方正仿宋_GBK" w:hAnsi="Times New Roman" w:cs="方正仿宋_GBK"/>
          <w:color w:val="000000"/>
          <w:kern w:val="0"/>
          <w:sz w:val="28"/>
          <w:szCs w:val="28"/>
          <w:lang w:bidi="ar"/>
        </w:rPr>
        <w:t>制定</w:t>
      </w:r>
      <w:proofErr w:type="gramEnd"/>
      <w:r>
        <w:rPr>
          <w:rFonts w:ascii="Times New Roman" w:eastAsia="方正仿宋_GBK" w:hAnsi="Times New Roman" w:cs="方正仿宋_GBK" w:hint="eastAsia"/>
          <w:color w:val="000000"/>
          <w:kern w:val="0"/>
          <w:sz w:val="28"/>
          <w:szCs w:val="28"/>
          <w:lang w:bidi="ar"/>
        </w:rPr>
        <w:t>支持大学生创业</w:t>
      </w:r>
      <w:r>
        <w:rPr>
          <w:rFonts w:ascii="Times New Roman" w:eastAsia="方正仿宋_GBK" w:hAnsi="Times New Roman" w:cs="方正仿宋_GBK"/>
          <w:color w:val="000000"/>
          <w:kern w:val="0"/>
          <w:sz w:val="28"/>
          <w:szCs w:val="28"/>
          <w:lang w:bidi="ar"/>
        </w:rPr>
        <w:t>措施</w:t>
      </w:r>
      <w:r>
        <w:rPr>
          <w:rFonts w:ascii="Times New Roman" w:eastAsia="方正仿宋_GBK" w:hAnsi="Times New Roman" w:cs="方正仿宋_GBK" w:hint="eastAsia"/>
          <w:color w:val="000000"/>
          <w:kern w:val="0"/>
          <w:sz w:val="28"/>
          <w:szCs w:val="28"/>
          <w:lang w:bidi="ar"/>
        </w:rPr>
        <w:t>。</w:t>
      </w:r>
    </w:p>
    <w:p w:rsidR="00B41958" w:rsidRDefault="00EB40A3">
      <w:pPr>
        <w:widowControl/>
        <w:spacing w:line="440" w:lineRule="exact"/>
        <w:ind w:firstLineChars="200" w:firstLine="560"/>
        <w:jc w:val="left"/>
        <w:rPr>
          <w:rFonts w:ascii="Times New Roman" w:eastAsia="方正仿宋_GBK" w:hAnsi="Times New Roman" w:cs="方正仿宋_GBK"/>
          <w:color w:val="000000"/>
          <w:kern w:val="0"/>
          <w:szCs w:val="21"/>
          <w:lang w:bidi="ar"/>
        </w:rPr>
      </w:pPr>
      <w:r>
        <w:rPr>
          <w:rFonts w:ascii="Times New Roman" w:eastAsia="方正仿宋_GBK" w:hAnsi="Times New Roman" w:cs="方正仿宋_GBK" w:hint="eastAsia"/>
          <w:color w:val="000000"/>
          <w:kern w:val="0"/>
          <w:sz w:val="28"/>
          <w:szCs w:val="28"/>
          <w:lang w:bidi="ar"/>
        </w:rPr>
        <w:t>（五）申报备案省级创业孵化示范基地：近</w:t>
      </w:r>
      <w:r>
        <w:rPr>
          <w:rFonts w:ascii="Times New Roman" w:eastAsia="方正仿宋_GBK" w:hAnsi="Times New Roman" w:cs="方正仿宋_GBK"/>
          <w:color w:val="000000"/>
          <w:kern w:val="0"/>
          <w:sz w:val="28"/>
          <w:szCs w:val="28"/>
          <w:lang w:bidi="ar"/>
        </w:rPr>
        <w:t>24</w:t>
      </w:r>
      <w:r>
        <w:rPr>
          <w:rFonts w:ascii="Times New Roman" w:eastAsia="方正仿宋_GBK" w:hAnsi="Times New Roman" w:cs="方正仿宋_GBK" w:hint="eastAsia"/>
          <w:color w:val="000000"/>
          <w:kern w:val="0"/>
          <w:sz w:val="28"/>
          <w:szCs w:val="28"/>
          <w:lang w:bidi="ar"/>
        </w:rPr>
        <w:t>个月新增孵化项目不少于</w:t>
      </w:r>
      <w:r>
        <w:rPr>
          <w:rFonts w:ascii="Times New Roman" w:eastAsia="方正仿宋_GBK" w:hAnsi="Times New Roman" w:cs="方正仿宋_GBK" w:hint="eastAsia"/>
          <w:color w:val="000000"/>
          <w:kern w:val="0"/>
          <w:sz w:val="28"/>
          <w:szCs w:val="28"/>
          <w:lang w:bidi="ar"/>
        </w:rPr>
        <w:t>15</w:t>
      </w:r>
      <w:r>
        <w:rPr>
          <w:rFonts w:ascii="Times New Roman" w:eastAsia="方正仿宋_GBK" w:hAnsi="Times New Roman" w:cs="方正仿宋_GBK" w:hint="eastAsia"/>
          <w:color w:val="000000"/>
          <w:kern w:val="0"/>
          <w:sz w:val="28"/>
          <w:szCs w:val="28"/>
          <w:lang w:bidi="ar"/>
        </w:rPr>
        <w:t>个，孵化成功项目不少于</w:t>
      </w:r>
      <w:r>
        <w:rPr>
          <w:rFonts w:ascii="Times New Roman" w:eastAsia="方正仿宋_GBK" w:hAnsi="Times New Roman" w:cs="方正仿宋_GBK" w:hint="eastAsia"/>
          <w:color w:val="000000"/>
          <w:kern w:val="0"/>
          <w:sz w:val="28"/>
          <w:szCs w:val="28"/>
          <w:lang w:bidi="ar"/>
        </w:rPr>
        <w:t>15</w:t>
      </w:r>
      <w:r>
        <w:rPr>
          <w:rFonts w:ascii="Times New Roman" w:eastAsia="方正仿宋_GBK" w:hAnsi="Times New Roman" w:cs="方正仿宋_GBK" w:hint="eastAsia"/>
          <w:color w:val="000000"/>
          <w:kern w:val="0"/>
          <w:sz w:val="28"/>
          <w:szCs w:val="28"/>
          <w:lang w:bidi="ar"/>
        </w:rPr>
        <w:t>个。截止申报备案日，在</w:t>
      </w:r>
      <w:proofErr w:type="gramStart"/>
      <w:r>
        <w:rPr>
          <w:rFonts w:ascii="Times New Roman" w:eastAsia="方正仿宋_GBK" w:hAnsi="Times New Roman" w:cs="方正仿宋_GBK" w:hint="eastAsia"/>
          <w:color w:val="000000"/>
          <w:kern w:val="0"/>
          <w:sz w:val="28"/>
          <w:szCs w:val="28"/>
          <w:lang w:bidi="ar"/>
        </w:rPr>
        <w:t>孵项目</w:t>
      </w:r>
      <w:proofErr w:type="gramEnd"/>
      <w:r>
        <w:rPr>
          <w:rFonts w:ascii="Times New Roman" w:eastAsia="方正仿宋_GBK" w:hAnsi="Times New Roman" w:cs="方正仿宋_GBK" w:hint="eastAsia"/>
          <w:color w:val="000000"/>
          <w:kern w:val="0"/>
          <w:sz w:val="28"/>
          <w:szCs w:val="28"/>
          <w:lang w:bidi="ar"/>
        </w:rPr>
        <w:t>不少于</w:t>
      </w:r>
      <w:r>
        <w:rPr>
          <w:rFonts w:ascii="Times New Roman" w:eastAsia="方正仿宋_GBK" w:hAnsi="Times New Roman" w:cs="方正仿宋_GBK" w:hint="eastAsia"/>
          <w:color w:val="000000"/>
          <w:kern w:val="0"/>
          <w:sz w:val="28"/>
          <w:szCs w:val="28"/>
          <w:lang w:bidi="ar"/>
        </w:rPr>
        <w:t>30</w:t>
      </w:r>
      <w:r>
        <w:rPr>
          <w:rFonts w:ascii="Times New Roman" w:eastAsia="方正仿宋_GBK" w:hAnsi="Times New Roman" w:cs="方正仿宋_GBK" w:hint="eastAsia"/>
          <w:color w:val="000000"/>
          <w:kern w:val="0"/>
          <w:sz w:val="28"/>
          <w:szCs w:val="28"/>
          <w:lang w:bidi="ar"/>
        </w:rPr>
        <w:t>个。申报备案省级大学生创业示范园：近</w:t>
      </w:r>
      <w:r>
        <w:rPr>
          <w:rFonts w:ascii="Times New Roman" w:eastAsia="方正仿宋_GBK" w:hAnsi="Times New Roman" w:cs="方正仿宋_GBK"/>
          <w:color w:val="000000"/>
          <w:kern w:val="0"/>
          <w:sz w:val="28"/>
          <w:szCs w:val="28"/>
          <w:lang w:bidi="ar"/>
        </w:rPr>
        <w:t>24</w:t>
      </w:r>
      <w:r>
        <w:rPr>
          <w:rFonts w:ascii="Times New Roman" w:eastAsia="方正仿宋_GBK" w:hAnsi="Times New Roman" w:cs="方正仿宋_GBK" w:hint="eastAsia"/>
          <w:color w:val="000000"/>
          <w:kern w:val="0"/>
          <w:sz w:val="28"/>
          <w:szCs w:val="28"/>
          <w:lang w:bidi="ar"/>
        </w:rPr>
        <w:t>个月新增孵化项目不少于</w:t>
      </w:r>
      <w:r>
        <w:rPr>
          <w:rFonts w:ascii="Times New Roman" w:eastAsia="方正仿宋_GBK" w:hAnsi="Times New Roman" w:cs="方正仿宋_GBK" w:hint="eastAsia"/>
          <w:color w:val="000000"/>
          <w:kern w:val="0"/>
          <w:sz w:val="28"/>
          <w:szCs w:val="28"/>
          <w:lang w:bidi="ar"/>
        </w:rPr>
        <w:t>15</w:t>
      </w:r>
      <w:r>
        <w:rPr>
          <w:rFonts w:ascii="Times New Roman" w:eastAsia="方正仿宋_GBK" w:hAnsi="Times New Roman" w:cs="方正仿宋_GBK" w:hint="eastAsia"/>
          <w:color w:val="000000"/>
          <w:kern w:val="0"/>
          <w:sz w:val="28"/>
          <w:szCs w:val="28"/>
          <w:lang w:bidi="ar"/>
        </w:rPr>
        <w:t>个，孵化成功项目不少于</w:t>
      </w:r>
      <w:r>
        <w:rPr>
          <w:rFonts w:ascii="Times New Roman" w:eastAsia="方正仿宋_GBK" w:hAnsi="Times New Roman" w:cs="方正仿宋_GBK" w:hint="eastAsia"/>
          <w:color w:val="000000"/>
          <w:kern w:val="0"/>
          <w:sz w:val="28"/>
          <w:szCs w:val="28"/>
          <w:lang w:bidi="ar"/>
        </w:rPr>
        <w:t>10</w:t>
      </w:r>
      <w:r>
        <w:rPr>
          <w:rFonts w:ascii="Times New Roman" w:eastAsia="方正仿宋_GBK" w:hAnsi="Times New Roman" w:cs="方正仿宋_GBK" w:hint="eastAsia"/>
          <w:color w:val="000000"/>
          <w:kern w:val="0"/>
          <w:sz w:val="28"/>
          <w:szCs w:val="28"/>
          <w:lang w:bidi="ar"/>
        </w:rPr>
        <w:t>个。截止申报备案日，在</w:t>
      </w:r>
      <w:proofErr w:type="gramStart"/>
      <w:r>
        <w:rPr>
          <w:rFonts w:ascii="Times New Roman" w:eastAsia="方正仿宋_GBK" w:hAnsi="Times New Roman" w:cs="方正仿宋_GBK" w:hint="eastAsia"/>
          <w:color w:val="000000"/>
          <w:kern w:val="0"/>
          <w:sz w:val="28"/>
          <w:szCs w:val="28"/>
          <w:lang w:bidi="ar"/>
        </w:rPr>
        <w:t>孵项目</w:t>
      </w:r>
      <w:proofErr w:type="gramEnd"/>
      <w:r>
        <w:rPr>
          <w:rFonts w:ascii="Times New Roman" w:eastAsia="方正仿宋_GBK" w:hAnsi="Times New Roman" w:cs="方正仿宋_GBK" w:hint="eastAsia"/>
          <w:color w:val="000000"/>
          <w:kern w:val="0"/>
          <w:sz w:val="28"/>
          <w:szCs w:val="28"/>
          <w:lang w:bidi="ar"/>
        </w:rPr>
        <w:t>不少于</w:t>
      </w:r>
      <w:r>
        <w:rPr>
          <w:rFonts w:ascii="Times New Roman" w:eastAsia="方正仿宋_GBK" w:hAnsi="Times New Roman" w:cs="方正仿宋_GBK" w:hint="eastAsia"/>
          <w:color w:val="000000"/>
          <w:kern w:val="0"/>
          <w:sz w:val="28"/>
          <w:szCs w:val="28"/>
          <w:lang w:bidi="ar"/>
        </w:rPr>
        <w:t>25</w:t>
      </w:r>
      <w:r>
        <w:rPr>
          <w:rFonts w:ascii="Times New Roman" w:eastAsia="方正仿宋_GBK" w:hAnsi="Times New Roman" w:cs="方正仿宋_GBK" w:hint="eastAsia"/>
          <w:color w:val="000000"/>
          <w:kern w:val="0"/>
          <w:sz w:val="28"/>
          <w:szCs w:val="28"/>
          <w:lang w:bidi="ar"/>
        </w:rPr>
        <w:t>个，其中大学生创业项目占比不少于</w:t>
      </w:r>
      <w:r>
        <w:rPr>
          <w:rFonts w:ascii="Times New Roman" w:eastAsia="方正仿宋_GBK" w:hAnsi="Times New Roman" w:cs="方正仿宋_GBK" w:hint="eastAsia"/>
          <w:color w:val="000000"/>
          <w:kern w:val="0"/>
          <w:sz w:val="28"/>
          <w:szCs w:val="28"/>
          <w:lang w:bidi="ar"/>
        </w:rPr>
        <w:t>60%</w:t>
      </w:r>
      <w:r>
        <w:rPr>
          <w:rFonts w:ascii="Times New Roman" w:eastAsia="方正仿宋_GBK" w:hAnsi="Times New Roman" w:cs="方正仿宋_GBK" w:hint="eastAsia"/>
          <w:color w:val="000000"/>
          <w:kern w:val="0"/>
          <w:sz w:val="28"/>
          <w:szCs w:val="28"/>
          <w:lang w:bidi="ar"/>
        </w:rPr>
        <w:t>。</w:t>
      </w:r>
    </w:p>
    <w:p w:rsidR="00B41958" w:rsidRDefault="00EB40A3">
      <w:pPr>
        <w:widowControl/>
        <w:spacing w:line="440" w:lineRule="exact"/>
        <w:ind w:firstLineChars="200" w:firstLine="560"/>
        <w:jc w:val="left"/>
        <w:rPr>
          <w:rFonts w:ascii="Times New Roman" w:eastAsia="方正仿宋_GBK" w:hAnsi="Times New Roman" w:cs="方正仿宋_GBK"/>
          <w:color w:val="000000"/>
          <w:kern w:val="0"/>
          <w:sz w:val="28"/>
          <w:szCs w:val="28"/>
          <w:lang w:bidi="ar"/>
        </w:rPr>
      </w:pPr>
      <w:r>
        <w:rPr>
          <w:rFonts w:ascii="Times New Roman" w:eastAsia="方正仿宋_GBK" w:hAnsi="Times New Roman" w:hint="eastAsia"/>
          <w:color w:val="000000"/>
          <w:kern w:val="0"/>
          <w:sz w:val="28"/>
          <w:szCs w:val="28"/>
          <w:lang w:bidi="ar"/>
        </w:rPr>
        <w:t>（六）</w:t>
      </w:r>
      <w:r>
        <w:rPr>
          <w:rFonts w:ascii="Times New Roman" w:eastAsia="方正仿宋_GBK" w:hAnsi="Times New Roman"/>
          <w:color w:val="000000"/>
          <w:kern w:val="0"/>
          <w:sz w:val="28"/>
          <w:szCs w:val="28"/>
          <w:lang w:bidi="ar"/>
        </w:rPr>
        <w:t>申</w:t>
      </w:r>
      <w:r>
        <w:rPr>
          <w:rFonts w:ascii="方正仿宋_GBK" w:eastAsia="方正仿宋_GBK" w:hAnsi="方正仿宋_GBK" w:cs="方正仿宋_GBK" w:hint="eastAsia"/>
          <w:color w:val="000000"/>
          <w:kern w:val="0"/>
          <w:sz w:val="28"/>
          <w:szCs w:val="28"/>
          <w:lang w:bidi="ar"/>
        </w:rPr>
        <w:t>报主体、运营机构均</w:t>
      </w:r>
      <w:bookmarkStart w:id="4" w:name="_Hlk147518839"/>
      <w:r>
        <w:rPr>
          <w:rFonts w:ascii="Times New Roman" w:eastAsia="方正仿宋_GBK" w:hAnsi="Times New Roman"/>
          <w:color w:val="000000"/>
          <w:kern w:val="0"/>
          <w:sz w:val="28"/>
          <w:szCs w:val="28"/>
        </w:rPr>
        <w:t>无违法违纪行为</w:t>
      </w:r>
      <w:r>
        <w:rPr>
          <w:rFonts w:ascii="Times New Roman" w:eastAsia="方正仿宋_GBK" w:hAnsi="Times New Roman" w:hint="eastAsia"/>
          <w:color w:val="000000"/>
          <w:kern w:val="0"/>
          <w:sz w:val="28"/>
          <w:szCs w:val="28"/>
        </w:rPr>
        <w:t>和未了结的法律、经济纠纷，</w:t>
      </w:r>
      <w:r>
        <w:rPr>
          <w:rFonts w:ascii="方正仿宋_GBK" w:eastAsia="方正仿宋_GBK" w:hAnsi="方正仿宋_GBK" w:cs="方正仿宋_GBK" w:hint="eastAsia"/>
          <w:color w:val="000000"/>
          <w:kern w:val="0"/>
          <w:sz w:val="28"/>
          <w:szCs w:val="28"/>
          <w:lang w:bidi="ar"/>
        </w:rPr>
        <w:t>未被列入</w:t>
      </w:r>
      <w:bookmarkStart w:id="5" w:name="_Hlk145243100"/>
      <w:r>
        <w:rPr>
          <w:rFonts w:ascii="方正仿宋_GBK" w:eastAsia="方正仿宋_GBK" w:hAnsi="方正仿宋_GBK" w:cs="方正仿宋_GBK" w:hint="eastAsia"/>
          <w:color w:val="000000"/>
          <w:kern w:val="0"/>
          <w:sz w:val="28"/>
          <w:szCs w:val="28"/>
        </w:rPr>
        <w:t>经营异常名录、</w:t>
      </w:r>
      <w:r>
        <w:rPr>
          <w:rFonts w:ascii="方正仿宋_GBK" w:eastAsia="方正仿宋_GBK" w:hAnsi="方正仿宋_GBK" w:cs="方正仿宋_GBK" w:hint="eastAsia"/>
          <w:color w:val="131313"/>
          <w:kern w:val="0"/>
          <w:sz w:val="28"/>
          <w:szCs w:val="28"/>
        </w:rPr>
        <w:t>严重违法失信名单</w:t>
      </w:r>
      <w:bookmarkEnd w:id="5"/>
      <w:r>
        <w:rPr>
          <w:rFonts w:ascii="方正仿宋_GBK" w:eastAsia="方正仿宋_GBK" w:hAnsi="方正仿宋_GBK" w:cs="方正仿宋_GBK" w:hint="eastAsia"/>
          <w:color w:val="131313"/>
          <w:kern w:val="0"/>
          <w:sz w:val="28"/>
          <w:szCs w:val="28"/>
        </w:rPr>
        <w:t>。</w:t>
      </w:r>
      <w:bookmarkEnd w:id="4"/>
      <w:r>
        <w:rPr>
          <w:rFonts w:ascii="Times New Roman" w:eastAsia="方正仿宋_GBK" w:hAnsi="Times New Roman" w:cs="方正仿宋_GBK" w:hint="eastAsia"/>
          <w:color w:val="000000"/>
          <w:kern w:val="0"/>
          <w:sz w:val="28"/>
          <w:szCs w:val="28"/>
          <w:lang w:bidi="ar"/>
        </w:rPr>
        <w:t>权属单位、运营机构</w:t>
      </w:r>
      <w:bookmarkStart w:id="6" w:name="_Hlk147623548"/>
      <w:r>
        <w:rPr>
          <w:rFonts w:ascii="Times New Roman" w:eastAsia="方正仿宋_GBK" w:hAnsi="Times New Roman" w:cs="方正仿宋_GBK" w:hint="eastAsia"/>
          <w:color w:val="000000"/>
          <w:kern w:val="0"/>
          <w:sz w:val="28"/>
          <w:szCs w:val="28"/>
          <w:lang w:bidi="ar"/>
        </w:rPr>
        <w:t>同意在媒体、公共就业创业服务平台</w:t>
      </w:r>
      <w:bookmarkEnd w:id="6"/>
      <w:r>
        <w:rPr>
          <w:rFonts w:ascii="Times New Roman" w:eastAsia="方正仿宋_GBK" w:hAnsi="Times New Roman" w:cs="方正仿宋_GBK" w:hint="eastAsia"/>
          <w:color w:val="000000"/>
          <w:kern w:val="0"/>
          <w:sz w:val="28"/>
          <w:szCs w:val="28"/>
          <w:lang w:bidi="ar"/>
        </w:rPr>
        <w:t>公开载体基本情况、服务机制、</w:t>
      </w:r>
      <w:proofErr w:type="gramStart"/>
      <w:r>
        <w:rPr>
          <w:rFonts w:ascii="Times New Roman" w:eastAsia="方正仿宋_GBK" w:hAnsi="Times New Roman" w:cs="方正仿宋_GBK" w:hint="eastAsia"/>
          <w:color w:val="000000"/>
          <w:kern w:val="0"/>
          <w:sz w:val="28"/>
          <w:szCs w:val="28"/>
          <w:lang w:bidi="ar"/>
        </w:rPr>
        <w:t>孵化成效</w:t>
      </w:r>
      <w:proofErr w:type="gramEnd"/>
      <w:r>
        <w:rPr>
          <w:rFonts w:ascii="Times New Roman" w:eastAsia="方正仿宋_GBK" w:hAnsi="Times New Roman" w:cs="方正仿宋_GBK" w:hint="eastAsia"/>
          <w:color w:val="000000"/>
          <w:kern w:val="0"/>
          <w:sz w:val="28"/>
          <w:szCs w:val="28"/>
          <w:lang w:bidi="ar"/>
        </w:rPr>
        <w:t>等信息。</w:t>
      </w:r>
    </w:p>
    <w:p w:rsidR="00B41958" w:rsidRDefault="00EB40A3">
      <w:pPr>
        <w:widowControl/>
        <w:spacing w:line="420" w:lineRule="exact"/>
        <w:ind w:firstLineChars="200" w:firstLine="560"/>
        <w:jc w:val="left"/>
        <w:rPr>
          <w:rFonts w:ascii="方正黑体_GBK" w:eastAsia="方正黑体_GBK" w:hAnsi="Times New Roman"/>
          <w:color w:val="000000"/>
          <w:kern w:val="0"/>
          <w:sz w:val="28"/>
          <w:szCs w:val="28"/>
        </w:rPr>
      </w:pPr>
      <w:bookmarkStart w:id="7" w:name="_Hlk147524292"/>
      <w:r>
        <w:rPr>
          <w:rFonts w:ascii="方正黑体_GBK" w:eastAsia="方正黑体_GBK" w:hAnsi="Times New Roman" w:hint="eastAsia"/>
          <w:color w:val="000000"/>
          <w:kern w:val="0"/>
          <w:sz w:val="28"/>
          <w:szCs w:val="28"/>
        </w:rPr>
        <w:lastRenderedPageBreak/>
        <w:t>二、相关解释口径</w:t>
      </w:r>
    </w:p>
    <w:bookmarkEnd w:id="7"/>
    <w:p w:rsidR="00B41958" w:rsidRDefault="00EB40A3">
      <w:pPr>
        <w:widowControl/>
        <w:spacing w:line="420" w:lineRule="exact"/>
        <w:ind w:firstLineChars="200" w:firstLine="560"/>
        <w:jc w:val="left"/>
        <w:rPr>
          <w:rFonts w:ascii="方正黑体_GBK" w:eastAsia="方正黑体_GBK" w:hAnsi="Times New Roman"/>
          <w:color w:val="000000"/>
          <w:kern w:val="0"/>
          <w:sz w:val="28"/>
          <w:szCs w:val="28"/>
        </w:rPr>
      </w:pPr>
      <w:r>
        <w:rPr>
          <w:rFonts w:ascii="Times New Roman" w:eastAsia="方正仿宋_GBK" w:hAnsi="Times New Roman"/>
          <w:color w:val="000000"/>
          <w:kern w:val="0"/>
          <w:sz w:val="28"/>
          <w:szCs w:val="28"/>
        </w:rPr>
        <w:t>（一）近</w:t>
      </w:r>
      <w:r>
        <w:rPr>
          <w:rFonts w:ascii="Times New Roman" w:eastAsia="方正仿宋_GBK" w:hAnsi="Times New Roman"/>
          <w:color w:val="000000"/>
          <w:kern w:val="0"/>
          <w:sz w:val="28"/>
          <w:szCs w:val="28"/>
        </w:rPr>
        <w:t>24</w:t>
      </w:r>
      <w:r>
        <w:rPr>
          <w:rFonts w:ascii="Times New Roman" w:eastAsia="方正仿宋_GBK" w:hAnsi="Times New Roman"/>
          <w:color w:val="000000"/>
          <w:kern w:val="0"/>
          <w:sz w:val="28"/>
          <w:szCs w:val="28"/>
        </w:rPr>
        <w:t>个月：以</w:t>
      </w:r>
      <w:r>
        <w:rPr>
          <w:rFonts w:ascii="Times New Roman" w:eastAsia="方正仿宋_GBK" w:hAnsi="Times New Roman"/>
          <w:color w:val="000000"/>
          <w:kern w:val="0"/>
          <w:sz w:val="28"/>
          <w:szCs w:val="28"/>
        </w:rPr>
        <w:t>202</w:t>
      </w:r>
      <w:r>
        <w:rPr>
          <w:rFonts w:ascii="Times New Roman" w:eastAsia="方正仿宋_GBK" w:hAnsi="Times New Roman" w:hint="eastAsia"/>
          <w:color w:val="000000"/>
          <w:kern w:val="0"/>
          <w:sz w:val="28"/>
          <w:szCs w:val="28"/>
        </w:rPr>
        <w:t>3</w:t>
      </w:r>
      <w:r>
        <w:rPr>
          <w:rFonts w:ascii="Times New Roman" w:eastAsia="方正仿宋_GBK" w:hAnsi="Times New Roman"/>
          <w:color w:val="000000"/>
          <w:kern w:val="0"/>
          <w:sz w:val="28"/>
          <w:szCs w:val="28"/>
        </w:rPr>
        <w:t>年</w:t>
      </w:r>
      <w:r>
        <w:rPr>
          <w:rFonts w:ascii="Times New Roman" w:eastAsia="方正仿宋_GBK" w:hAnsi="Times New Roman"/>
          <w:color w:val="000000"/>
          <w:kern w:val="0"/>
          <w:sz w:val="28"/>
          <w:szCs w:val="28"/>
        </w:rPr>
        <w:t>9</w:t>
      </w:r>
      <w:r>
        <w:rPr>
          <w:rFonts w:ascii="Times New Roman" w:eastAsia="方正仿宋_GBK" w:hAnsi="Times New Roman"/>
          <w:color w:val="000000"/>
          <w:kern w:val="0"/>
          <w:sz w:val="28"/>
          <w:szCs w:val="28"/>
        </w:rPr>
        <w:t>月</w:t>
      </w:r>
      <w:r>
        <w:rPr>
          <w:rFonts w:ascii="Times New Roman" w:eastAsia="方正仿宋_GBK" w:hAnsi="Times New Roman"/>
          <w:color w:val="000000"/>
          <w:kern w:val="0"/>
          <w:sz w:val="28"/>
          <w:szCs w:val="28"/>
        </w:rPr>
        <w:t>1</w:t>
      </w:r>
      <w:r>
        <w:rPr>
          <w:rFonts w:ascii="Times New Roman" w:eastAsia="方正仿宋_GBK" w:hAnsi="Times New Roman"/>
          <w:color w:val="000000"/>
          <w:kern w:val="0"/>
          <w:sz w:val="28"/>
          <w:szCs w:val="28"/>
        </w:rPr>
        <w:t>日申报</w:t>
      </w:r>
      <w:r>
        <w:rPr>
          <w:rFonts w:ascii="Times New Roman" w:eastAsia="方正仿宋_GBK" w:hAnsi="Times New Roman" w:hint="eastAsia"/>
          <w:color w:val="000000"/>
          <w:kern w:val="0"/>
          <w:sz w:val="28"/>
          <w:szCs w:val="28"/>
        </w:rPr>
        <w:t>备案</w:t>
      </w:r>
      <w:r>
        <w:rPr>
          <w:rFonts w:ascii="Times New Roman" w:eastAsia="方正仿宋_GBK" w:hAnsi="Times New Roman"/>
          <w:color w:val="000000"/>
          <w:kern w:val="0"/>
          <w:sz w:val="28"/>
          <w:szCs w:val="28"/>
        </w:rPr>
        <w:t>为例，近</w:t>
      </w:r>
      <w:r>
        <w:rPr>
          <w:rFonts w:ascii="Times New Roman" w:eastAsia="方正仿宋_GBK" w:hAnsi="Times New Roman"/>
          <w:color w:val="000000"/>
          <w:kern w:val="0"/>
          <w:sz w:val="28"/>
          <w:szCs w:val="28"/>
        </w:rPr>
        <w:t>24</w:t>
      </w:r>
      <w:r>
        <w:rPr>
          <w:rFonts w:ascii="Times New Roman" w:eastAsia="方正仿宋_GBK" w:hAnsi="Times New Roman"/>
          <w:color w:val="000000"/>
          <w:kern w:val="0"/>
          <w:sz w:val="28"/>
          <w:szCs w:val="28"/>
        </w:rPr>
        <w:t>个月，指</w:t>
      </w:r>
      <w:r>
        <w:rPr>
          <w:rFonts w:ascii="Times New Roman" w:eastAsia="方正仿宋_GBK" w:hAnsi="Times New Roman"/>
          <w:color w:val="000000"/>
          <w:kern w:val="0"/>
          <w:sz w:val="28"/>
          <w:szCs w:val="28"/>
        </w:rPr>
        <w:t>202</w:t>
      </w:r>
      <w:r>
        <w:rPr>
          <w:rFonts w:ascii="Times New Roman" w:eastAsia="方正仿宋_GBK" w:hAnsi="Times New Roman" w:hint="eastAsia"/>
          <w:color w:val="000000"/>
          <w:kern w:val="0"/>
          <w:sz w:val="28"/>
          <w:szCs w:val="28"/>
        </w:rPr>
        <w:t>1</w:t>
      </w:r>
      <w:r>
        <w:rPr>
          <w:rFonts w:ascii="Times New Roman" w:eastAsia="方正仿宋_GBK" w:hAnsi="Times New Roman"/>
          <w:color w:val="000000"/>
          <w:kern w:val="0"/>
          <w:sz w:val="28"/>
          <w:szCs w:val="28"/>
        </w:rPr>
        <w:t>年</w:t>
      </w:r>
      <w:r>
        <w:rPr>
          <w:rFonts w:ascii="Times New Roman" w:eastAsia="方正仿宋_GBK" w:hAnsi="Times New Roman"/>
          <w:color w:val="000000"/>
          <w:kern w:val="0"/>
          <w:sz w:val="28"/>
          <w:szCs w:val="28"/>
        </w:rPr>
        <w:t>9</w:t>
      </w:r>
      <w:r>
        <w:rPr>
          <w:rFonts w:ascii="Times New Roman" w:eastAsia="方正仿宋_GBK" w:hAnsi="Times New Roman"/>
          <w:color w:val="000000"/>
          <w:kern w:val="0"/>
          <w:sz w:val="28"/>
          <w:szCs w:val="28"/>
        </w:rPr>
        <w:t>月</w:t>
      </w:r>
      <w:r>
        <w:rPr>
          <w:rFonts w:ascii="Times New Roman" w:eastAsia="方正仿宋_GBK" w:hAnsi="Times New Roman"/>
          <w:color w:val="000000"/>
          <w:kern w:val="0"/>
          <w:sz w:val="28"/>
          <w:szCs w:val="28"/>
        </w:rPr>
        <w:t>1</w:t>
      </w:r>
      <w:r>
        <w:rPr>
          <w:rFonts w:ascii="Times New Roman" w:eastAsia="方正仿宋_GBK" w:hAnsi="Times New Roman"/>
          <w:color w:val="000000"/>
          <w:kern w:val="0"/>
          <w:sz w:val="28"/>
          <w:szCs w:val="28"/>
        </w:rPr>
        <w:t>日至</w:t>
      </w:r>
      <w:r>
        <w:rPr>
          <w:rFonts w:ascii="Times New Roman" w:eastAsia="方正仿宋_GBK" w:hAnsi="Times New Roman"/>
          <w:color w:val="000000"/>
          <w:kern w:val="0"/>
          <w:sz w:val="28"/>
          <w:szCs w:val="28"/>
        </w:rPr>
        <w:t>202</w:t>
      </w:r>
      <w:r>
        <w:rPr>
          <w:rFonts w:ascii="Times New Roman" w:eastAsia="方正仿宋_GBK" w:hAnsi="Times New Roman" w:hint="eastAsia"/>
          <w:color w:val="000000"/>
          <w:kern w:val="0"/>
          <w:sz w:val="28"/>
          <w:szCs w:val="28"/>
        </w:rPr>
        <w:t>3</w:t>
      </w:r>
      <w:r>
        <w:rPr>
          <w:rFonts w:ascii="Times New Roman" w:eastAsia="方正仿宋_GBK" w:hAnsi="Times New Roman"/>
          <w:color w:val="000000"/>
          <w:kern w:val="0"/>
          <w:sz w:val="28"/>
          <w:szCs w:val="28"/>
        </w:rPr>
        <w:t>年</w:t>
      </w:r>
      <w:r>
        <w:rPr>
          <w:rFonts w:ascii="Times New Roman" w:eastAsia="方正仿宋_GBK" w:hAnsi="Times New Roman"/>
          <w:color w:val="000000"/>
          <w:kern w:val="0"/>
          <w:sz w:val="28"/>
          <w:szCs w:val="28"/>
        </w:rPr>
        <w:t>8</w:t>
      </w:r>
      <w:r>
        <w:rPr>
          <w:rFonts w:ascii="Times New Roman" w:eastAsia="方正仿宋_GBK" w:hAnsi="Times New Roman"/>
          <w:color w:val="000000"/>
          <w:kern w:val="0"/>
          <w:sz w:val="28"/>
          <w:szCs w:val="28"/>
        </w:rPr>
        <w:t>月</w:t>
      </w:r>
      <w:r>
        <w:rPr>
          <w:rFonts w:ascii="Times New Roman" w:eastAsia="方正仿宋_GBK" w:hAnsi="Times New Roman"/>
          <w:color w:val="000000"/>
          <w:kern w:val="0"/>
          <w:sz w:val="28"/>
          <w:szCs w:val="28"/>
        </w:rPr>
        <w:t>31</w:t>
      </w:r>
      <w:r>
        <w:rPr>
          <w:rFonts w:ascii="Times New Roman" w:eastAsia="方正仿宋_GBK" w:hAnsi="Times New Roman"/>
          <w:color w:val="000000"/>
          <w:kern w:val="0"/>
          <w:sz w:val="28"/>
          <w:szCs w:val="28"/>
        </w:rPr>
        <w:t>日。</w:t>
      </w:r>
    </w:p>
    <w:p w:rsidR="00B41958" w:rsidRDefault="00EB40A3">
      <w:pPr>
        <w:widowControl/>
        <w:spacing w:line="420" w:lineRule="exact"/>
        <w:ind w:firstLineChars="200" w:firstLine="560"/>
        <w:jc w:val="left"/>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（二）孵化项目：项目入孵时未注册登记或</w:t>
      </w:r>
      <w:r>
        <w:rPr>
          <w:rFonts w:ascii="Times New Roman" w:eastAsia="方正仿宋_GBK" w:hAnsi="Times New Roman" w:hint="eastAsia"/>
          <w:color w:val="000000"/>
          <w:kern w:val="0"/>
          <w:sz w:val="28"/>
          <w:szCs w:val="28"/>
        </w:rPr>
        <w:t>本</w:t>
      </w:r>
      <w:r>
        <w:rPr>
          <w:rFonts w:ascii="Times New Roman" w:eastAsia="方正仿宋_GBK" w:hAnsi="Times New Roman" w:cs="方正仿宋_GBK" w:hint="eastAsia"/>
          <w:color w:val="000000"/>
          <w:kern w:val="0"/>
          <w:sz w:val="28"/>
          <w:szCs w:val="28"/>
          <w:lang w:bidi="ar"/>
        </w:rPr>
        <w:t>省市场监督管理、民政部门注册登记（以下简称注册登记）</w:t>
      </w:r>
      <w:r>
        <w:rPr>
          <w:rFonts w:ascii="Times New Roman" w:eastAsia="方正仿宋_GBK" w:hAnsi="Times New Roman"/>
          <w:color w:val="000000"/>
          <w:kern w:val="0"/>
          <w:sz w:val="28"/>
          <w:szCs w:val="28"/>
        </w:rPr>
        <w:t>未超过</w:t>
      </w:r>
      <w:r>
        <w:rPr>
          <w:rFonts w:ascii="Times New Roman" w:eastAsia="方正仿宋_GBK" w:hAnsi="Times New Roman"/>
          <w:color w:val="000000"/>
          <w:kern w:val="0"/>
          <w:sz w:val="28"/>
          <w:szCs w:val="28"/>
        </w:rPr>
        <w:t>3</w:t>
      </w:r>
      <w:r>
        <w:rPr>
          <w:rFonts w:ascii="Times New Roman" w:eastAsia="方正仿宋_GBK" w:hAnsi="Times New Roman"/>
          <w:color w:val="000000"/>
          <w:kern w:val="0"/>
          <w:sz w:val="28"/>
          <w:szCs w:val="28"/>
        </w:rPr>
        <w:t>年，且</w:t>
      </w:r>
      <w:proofErr w:type="gramStart"/>
      <w:r>
        <w:rPr>
          <w:rFonts w:ascii="Times New Roman" w:eastAsia="方正仿宋_GBK" w:hAnsi="Times New Roman"/>
          <w:color w:val="000000"/>
          <w:kern w:val="0"/>
          <w:sz w:val="28"/>
          <w:szCs w:val="28"/>
        </w:rPr>
        <w:t>入孵后将</w:t>
      </w:r>
      <w:proofErr w:type="gramEnd"/>
      <w:r>
        <w:rPr>
          <w:rFonts w:ascii="Times New Roman" w:eastAsia="方正仿宋_GBK" w:hAnsi="Times New Roman"/>
          <w:color w:val="000000"/>
          <w:kern w:val="0"/>
          <w:sz w:val="28"/>
          <w:szCs w:val="28"/>
        </w:rPr>
        <w:t>住所地址改为载体地址</w:t>
      </w:r>
      <w:r>
        <w:rPr>
          <w:rFonts w:ascii="Times New Roman" w:eastAsia="方正仿宋_GBK" w:hAnsi="Times New Roman" w:hint="eastAsia"/>
          <w:color w:val="000000"/>
          <w:kern w:val="0"/>
          <w:sz w:val="28"/>
          <w:szCs w:val="28"/>
        </w:rPr>
        <w:t>。项目</w:t>
      </w:r>
      <w:r>
        <w:rPr>
          <w:rFonts w:ascii="Times New Roman" w:eastAsia="方正仿宋_GBK" w:hAnsi="Times New Roman"/>
          <w:color w:val="000000"/>
          <w:kern w:val="0"/>
          <w:sz w:val="28"/>
          <w:szCs w:val="28"/>
        </w:rPr>
        <w:t>在载体孵化时间不超过</w:t>
      </w:r>
      <w:r>
        <w:rPr>
          <w:rFonts w:ascii="Times New Roman" w:eastAsia="方正仿宋_GBK" w:hAnsi="Times New Roman"/>
          <w:color w:val="000000"/>
          <w:kern w:val="0"/>
          <w:sz w:val="28"/>
          <w:szCs w:val="28"/>
        </w:rPr>
        <w:t>5</w:t>
      </w:r>
      <w:r>
        <w:rPr>
          <w:rFonts w:ascii="Times New Roman" w:eastAsia="方正仿宋_GBK" w:hAnsi="Times New Roman"/>
          <w:color w:val="000000"/>
          <w:kern w:val="0"/>
          <w:sz w:val="28"/>
          <w:szCs w:val="28"/>
        </w:rPr>
        <w:t>年，主要办公、研发地在载体内。</w:t>
      </w:r>
    </w:p>
    <w:p w:rsidR="00B41958" w:rsidRDefault="00EB40A3">
      <w:pPr>
        <w:pStyle w:val="a6"/>
        <w:spacing w:line="420" w:lineRule="exact"/>
        <w:ind w:firstLineChars="200" w:firstLine="560"/>
        <w:rPr>
          <w:rFonts w:ascii="Times New Roman" w:hAnsi="Times New Roman"/>
        </w:rPr>
      </w:pPr>
      <w:r>
        <w:rPr>
          <w:rFonts w:ascii="Times New Roman" w:eastAsia="方正仿宋_GBK" w:hAnsi="Times New Roman"/>
          <w:color w:val="000000"/>
          <w:kern w:val="0"/>
          <w:sz w:val="28"/>
          <w:szCs w:val="28"/>
        </w:rPr>
        <w:t>1.</w:t>
      </w:r>
      <w:r>
        <w:rPr>
          <w:rFonts w:ascii="Times New Roman" w:eastAsia="方正仿宋_GBK" w:hAnsi="Times New Roman" w:hint="eastAsia"/>
          <w:color w:val="000000"/>
          <w:kern w:val="0"/>
          <w:sz w:val="28"/>
          <w:szCs w:val="28"/>
        </w:rPr>
        <w:t>注册登记</w:t>
      </w:r>
      <w:r>
        <w:rPr>
          <w:rFonts w:ascii="Times New Roman" w:eastAsia="方正仿宋_GBK" w:hAnsi="Times New Roman"/>
          <w:color w:val="000000"/>
          <w:kern w:val="0"/>
          <w:sz w:val="28"/>
          <w:szCs w:val="28"/>
        </w:rPr>
        <w:t>未超过</w:t>
      </w:r>
      <w:r>
        <w:rPr>
          <w:rFonts w:ascii="Times New Roman" w:eastAsia="方正仿宋_GBK" w:hAnsi="Times New Roman"/>
          <w:color w:val="000000"/>
          <w:kern w:val="0"/>
          <w:sz w:val="28"/>
          <w:szCs w:val="28"/>
        </w:rPr>
        <w:t>3</w:t>
      </w:r>
      <w:r>
        <w:rPr>
          <w:rFonts w:ascii="Times New Roman" w:eastAsia="方正仿宋_GBK" w:hAnsi="Times New Roman"/>
          <w:color w:val="000000"/>
          <w:kern w:val="0"/>
          <w:sz w:val="28"/>
          <w:szCs w:val="28"/>
        </w:rPr>
        <w:t>年：以项目</w:t>
      </w:r>
      <w:r>
        <w:rPr>
          <w:rFonts w:ascii="Times New Roman" w:eastAsia="方正仿宋_GBK" w:hAnsi="Times New Roman"/>
          <w:color w:val="000000"/>
          <w:kern w:val="0"/>
          <w:sz w:val="28"/>
          <w:szCs w:val="28"/>
        </w:rPr>
        <w:t>2023</w:t>
      </w:r>
      <w:r>
        <w:rPr>
          <w:rFonts w:ascii="Times New Roman" w:eastAsia="方正仿宋_GBK" w:hAnsi="Times New Roman"/>
          <w:color w:val="000000"/>
          <w:kern w:val="0"/>
          <w:sz w:val="28"/>
          <w:szCs w:val="28"/>
        </w:rPr>
        <w:t>年</w:t>
      </w:r>
      <w:r>
        <w:rPr>
          <w:rFonts w:ascii="Times New Roman" w:eastAsia="方正仿宋_GBK" w:hAnsi="Times New Roman"/>
          <w:color w:val="000000"/>
          <w:kern w:val="0"/>
          <w:sz w:val="28"/>
          <w:szCs w:val="28"/>
        </w:rPr>
        <w:t>9</w:t>
      </w:r>
      <w:r>
        <w:rPr>
          <w:rFonts w:ascii="Times New Roman" w:eastAsia="方正仿宋_GBK" w:hAnsi="Times New Roman"/>
          <w:color w:val="000000"/>
          <w:kern w:val="0"/>
          <w:sz w:val="28"/>
          <w:szCs w:val="28"/>
        </w:rPr>
        <w:t>月</w:t>
      </w:r>
      <w:r>
        <w:rPr>
          <w:rFonts w:ascii="Times New Roman" w:eastAsia="方正仿宋_GBK" w:hAnsi="Times New Roman"/>
          <w:color w:val="000000"/>
          <w:kern w:val="0"/>
          <w:sz w:val="28"/>
          <w:szCs w:val="28"/>
        </w:rPr>
        <w:t>1</w:t>
      </w:r>
      <w:r>
        <w:rPr>
          <w:rFonts w:ascii="Times New Roman" w:eastAsia="方正仿宋_GBK" w:hAnsi="Times New Roman"/>
          <w:color w:val="000000"/>
          <w:kern w:val="0"/>
          <w:sz w:val="28"/>
          <w:szCs w:val="28"/>
        </w:rPr>
        <w:t>日入孵为例，注册登记时间应为</w:t>
      </w:r>
      <w:r>
        <w:rPr>
          <w:rFonts w:ascii="Times New Roman" w:eastAsia="方正仿宋_GBK" w:hAnsi="Times New Roman"/>
          <w:color w:val="000000"/>
          <w:kern w:val="0"/>
          <w:sz w:val="28"/>
          <w:szCs w:val="28"/>
        </w:rPr>
        <w:t>2020</w:t>
      </w:r>
      <w:r>
        <w:rPr>
          <w:rFonts w:ascii="Times New Roman" w:eastAsia="方正仿宋_GBK" w:hAnsi="Times New Roman"/>
          <w:color w:val="000000"/>
          <w:kern w:val="0"/>
          <w:sz w:val="28"/>
          <w:szCs w:val="28"/>
        </w:rPr>
        <w:t>年</w:t>
      </w:r>
      <w:r>
        <w:rPr>
          <w:rFonts w:ascii="Times New Roman" w:eastAsia="方正仿宋_GBK" w:hAnsi="Times New Roman"/>
          <w:color w:val="000000"/>
          <w:kern w:val="0"/>
          <w:sz w:val="28"/>
          <w:szCs w:val="28"/>
        </w:rPr>
        <w:t>9</w:t>
      </w:r>
      <w:r>
        <w:rPr>
          <w:rFonts w:ascii="Times New Roman" w:eastAsia="方正仿宋_GBK" w:hAnsi="Times New Roman"/>
          <w:color w:val="000000"/>
          <w:kern w:val="0"/>
          <w:sz w:val="28"/>
          <w:szCs w:val="28"/>
        </w:rPr>
        <w:t>月</w:t>
      </w:r>
      <w:r>
        <w:rPr>
          <w:rFonts w:ascii="Times New Roman" w:eastAsia="方正仿宋_GBK" w:hAnsi="Times New Roman"/>
          <w:color w:val="000000"/>
          <w:kern w:val="0"/>
          <w:sz w:val="28"/>
          <w:szCs w:val="28"/>
        </w:rPr>
        <w:t>1</w:t>
      </w:r>
      <w:r>
        <w:rPr>
          <w:rFonts w:ascii="Times New Roman" w:eastAsia="方正仿宋_GBK" w:hAnsi="Times New Roman"/>
          <w:color w:val="000000"/>
          <w:kern w:val="0"/>
          <w:sz w:val="28"/>
          <w:szCs w:val="28"/>
        </w:rPr>
        <w:t>日（含）之后。</w:t>
      </w:r>
    </w:p>
    <w:p w:rsidR="00B41958" w:rsidRDefault="00EB40A3">
      <w:pPr>
        <w:pStyle w:val="a6"/>
        <w:spacing w:line="420" w:lineRule="exact"/>
        <w:ind w:firstLineChars="200" w:firstLine="560"/>
        <w:rPr>
          <w:rFonts w:ascii="Times New Roman" w:hAnsi="Times New Roman"/>
        </w:rPr>
      </w:pPr>
      <w:r>
        <w:rPr>
          <w:rFonts w:ascii="Times New Roman" w:eastAsia="方正仿宋_GBK" w:hAnsi="Times New Roman"/>
          <w:color w:val="000000"/>
          <w:kern w:val="0"/>
          <w:sz w:val="28"/>
          <w:szCs w:val="28"/>
        </w:rPr>
        <w:t>2.</w:t>
      </w:r>
      <w:r>
        <w:rPr>
          <w:rFonts w:ascii="Times New Roman" w:eastAsia="方正仿宋_GBK" w:hAnsi="Times New Roman" w:hint="eastAsia"/>
          <w:color w:val="000000"/>
          <w:kern w:val="0"/>
          <w:sz w:val="28"/>
          <w:szCs w:val="28"/>
        </w:rPr>
        <w:t>孵化时间</w:t>
      </w:r>
      <w:r>
        <w:rPr>
          <w:rFonts w:ascii="Times New Roman" w:eastAsia="方正仿宋_GBK" w:hAnsi="Times New Roman"/>
          <w:color w:val="000000"/>
          <w:kern w:val="0"/>
          <w:sz w:val="28"/>
          <w:szCs w:val="28"/>
        </w:rPr>
        <w:t>不超过</w:t>
      </w:r>
      <w:r>
        <w:rPr>
          <w:rFonts w:ascii="Times New Roman" w:eastAsia="方正仿宋_GBK" w:hAnsi="Times New Roman"/>
          <w:color w:val="000000"/>
          <w:kern w:val="0"/>
          <w:sz w:val="28"/>
          <w:szCs w:val="28"/>
        </w:rPr>
        <w:t>5</w:t>
      </w:r>
      <w:r>
        <w:rPr>
          <w:rFonts w:ascii="Times New Roman" w:eastAsia="方正仿宋_GBK" w:hAnsi="Times New Roman"/>
          <w:color w:val="000000"/>
          <w:kern w:val="0"/>
          <w:sz w:val="28"/>
          <w:szCs w:val="28"/>
        </w:rPr>
        <w:t>年：以</w:t>
      </w:r>
      <w:r>
        <w:rPr>
          <w:rFonts w:ascii="Times New Roman" w:eastAsia="方正仿宋_GBK" w:hAnsi="Times New Roman"/>
          <w:color w:val="000000"/>
          <w:kern w:val="0"/>
          <w:sz w:val="28"/>
          <w:szCs w:val="28"/>
        </w:rPr>
        <w:t>2023</w:t>
      </w:r>
      <w:r>
        <w:rPr>
          <w:rFonts w:ascii="Times New Roman" w:eastAsia="方正仿宋_GBK" w:hAnsi="Times New Roman"/>
          <w:color w:val="000000"/>
          <w:kern w:val="0"/>
          <w:sz w:val="28"/>
          <w:szCs w:val="28"/>
        </w:rPr>
        <w:t>年</w:t>
      </w:r>
      <w:r>
        <w:rPr>
          <w:rFonts w:ascii="Times New Roman" w:eastAsia="方正仿宋_GBK" w:hAnsi="Times New Roman"/>
          <w:color w:val="000000"/>
          <w:kern w:val="0"/>
          <w:sz w:val="28"/>
          <w:szCs w:val="28"/>
        </w:rPr>
        <w:t>9</w:t>
      </w:r>
      <w:r>
        <w:rPr>
          <w:rFonts w:ascii="Times New Roman" w:eastAsia="方正仿宋_GBK" w:hAnsi="Times New Roman"/>
          <w:color w:val="000000"/>
          <w:kern w:val="0"/>
          <w:sz w:val="28"/>
          <w:szCs w:val="28"/>
        </w:rPr>
        <w:t>月</w:t>
      </w:r>
      <w:r>
        <w:rPr>
          <w:rFonts w:ascii="Times New Roman" w:eastAsia="方正仿宋_GBK" w:hAnsi="Times New Roman"/>
          <w:color w:val="000000"/>
          <w:kern w:val="0"/>
          <w:sz w:val="28"/>
          <w:szCs w:val="28"/>
        </w:rPr>
        <w:t>1</w:t>
      </w:r>
      <w:r>
        <w:rPr>
          <w:rFonts w:ascii="Times New Roman" w:eastAsia="方正仿宋_GBK" w:hAnsi="Times New Roman"/>
          <w:color w:val="000000"/>
          <w:kern w:val="0"/>
          <w:sz w:val="28"/>
          <w:szCs w:val="28"/>
        </w:rPr>
        <w:t>日申报为例，入</w:t>
      </w:r>
      <w:proofErr w:type="gramStart"/>
      <w:r>
        <w:rPr>
          <w:rFonts w:ascii="Times New Roman" w:eastAsia="方正仿宋_GBK" w:hAnsi="Times New Roman"/>
          <w:color w:val="000000"/>
          <w:kern w:val="0"/>
          <w:sz w:val="28"/>
          <w:szCs w:val="28"/>
        </w:rPr>
        <w:t>孵时间</w:t>
      </w:r>
      <w:proofErr w:type="gramEnd"/>
      <w:r>
        <w:rPr>
          <w:rFonts w:ascii="Times New Roman" w:eastAsia="方正仿宋_GBK" w:hAnsi="Times New Roman"/>
          <w:color w:val="000000"/>
          <w:kern w:val="0"/>
          <w:sz w:val="28"/>
          <w:szCs w:val="28"/>
        </w:rPr>
        <w:t>应为</w:t>
      </w:r>
      <w:r>
        <w:rPr>
          <w:rFonts w:ascii="Times New Roman" w:eastAsia="方正仿宋_GBK" w:hAnsi="Times New Roman"/>
          <w:color w:val="000000"/>
          <w:kern w:val="0"/>
          <w:sz w:val="28"/>
          <w:szCs w:val="28"/>
        </w:rPr>
        <w:t>2018</w:t>
      </w:r>
      <w:r>
        <w:rPr>
          <w:rFonts w:ascii="Times New Roman" w:eastAsia="方正仿宋_GBK" w:hAnsi="Times New Roman"/>
          <w:color w:val="000000"/>
          <w:kern w:val="0"/>
          <w:sz w:val="28"/>
          <w:szCs w:val="28"/>
        </w:rPr>
        <w:t>年</w:t>
      </w:r>
      <w:r>
        <w:rPr>
          <w:rFonts w:ascii="Times New Roman" w:eastAsia="方正仿宋_GBK" w:hAnsi="Times New Roman"/>
          <w:color w:val="000000"/>
          <w:kern w:val="0"/>
          <w:sz w:val="28"/>
          <w:szCs w:val="28"/>
        </w:rPr>
        <w:t>9</w:t>
      </w:r>
      <w:r>
        <w:rPr>
          <w:rFonts w:ascii="Times New Roman" w:eastAsia="方正仿宋_GBK" w:hAnsi="Times New Roman"/>
          <w:color w:val="000000"/>
          <w:kern w:val="0"/>
          <w:sz w:val="28"/>
          <w:szCs w:val="28"/>
        </w:rPr>
        <w:t>月</w:t>
      </w:r>
      <w:r>
        <w:rPr>
          <w:rFonts w:ascii="Times New Roman" w:eastAsia="方正仿宋_GBK" w:hAnsi="Times New Roman"/>
          <w:color w:val="000000"/>
          <w:kern w:val="0"/>
          <w:sz w:val="28"/>
          <w:szCs w:val="28"/>
        </w:rPr>
        <w:t>1</w:t>
      </w:r>
      <w:r>
        <w:rPr>
          <w:rFonts w:ascii="Times New Roman" w:eastAsia="方正仿宋_GBK" w:hAnsi="Times New Roman"/>
          <w:color w:val="000000"/>
          <w:kern w:val="0"/>
          <w:sz w:val="28"/>
          <w:szCs w:val="28"/>
        </w:rPr>
        <w:t>日（含）之后。</w:t>
      </w:r>
    </w:p>
    <w:p w:rsidR="00B41958" w:rsidRDefault="00EB40A3">
      <w:pPr>
        <w:widowControl/>
        <w:spacing w:line="420" w:lineRule="exact"/>
        <w:ind w:firstLineChars="200" w:firstLine="560"/>
        <w:jc w:val="left"/>
        <w:rPr>
          <w:rFonts w:ascii="Times New Roman" w:eastAsia="方正仿宋_GBK" w:hAnsi="Times New Roman"/>
          <w:color w:val="000000"/>
          <w:kern w:val="0"/>
          <w:sz w:val="28"/>
          <w:szCs w:val="28"/>
        </w:rPr>
      </w:pPr>
      <w:bookmarkStart w:id="8" w:name="_Hlk147524655"/>
      <w:r>
        <w:rPr>
          <w:rFonts w:ascii="Times New Roman" w:eastAsia="方正仿宋_GBK" w:hAnsi="Times New Roman"/>
          <w:color w:val="000000"/>
          <w:kern w:val="0"/>
          <w:sz w:val="28"/>
          <w:szCs w:val="28"/>
        </w:rPr>
        <w:t>（三）大学生：教育部承认的国内大专及以上学历教育在校生</w:t>
      </w:r>
      <w:r>
        <w:rPr>
          <w:rFonts w:ascii="Times New Roman" w:eastAsia="方正仿宋_GBK" w:hAnsi="Times New Roman" w:hint="eastAsia"/>
          <w:color w:val="000000"/>
          <w:kern w:val="0"/>
          <w:sz w:val="28"/>
          <w:szCs w:val="28"/>
        </w:rPr>
        <w:t>（含</w:t>
      </w:r>
      <w:r>
        <w:rPr>
          <w:rFonts w:ascii="Times New Roman" w:eastAsia="方正仿宋_GBK" w:hAnsi="Times New Roman"/>
          <w:color w:val="000000"/>
          <w:kern w:val="0"/>
          <w:sz w:val="28"/>
          <w:szCs w:val="28"/>
        </w:rPr>
        <w:t>保留学籍休学创业</w:t>
      </w:r>
      <w:r>
        <w:rPr>
          <w:rFonts w:ascii="Times New Roman" w:eastAsia="方正仿宋_GBK" w:hAnsi="Times New Roman" w:hint="eastAsia"/>
          <w:color w:val="000000"/>
          <w:kern w:val="0"/>
          <w:sz w:val="28"/>
          <w:szCs w:val="28"/>
        </w:rPr>
        <w:t>人员），</w:t>
      </w:r>
      <w:r>
        <w:rPr>
          <w:rFonts w:ascii="Times New Roman" w:eastAsia="方正仿宋_GBK" w:hAnsi="Times New Roman"/>
          <w:color w:val="000000"/>
          <w:kern w:val="0"/>
          <w:sz w:val="28"/>
          <w:szCs w:val="28"/>
        </w:rPr>
        <w:t>毕业</w:t>
      </w:r>
      <w:r>
        <w:rPr>
          <w:rFonts w:ascii="Times New Roman" w:eastAsia="方正仿宋_GBK" w:hAnsi="Times New Roman"/>
          <w:color w:val="000000"/>
          <w:kern w:val="0"/>
          <w:sz w:val="28"/>
          <w:szCs w:val="28"/>
        </w:rPr>
        <w:t>5</w:t>
      </w:r>
      <w:r>
        <w:rPr>
          <w:rFonts w:ascii="Times New Roman" w:eastAsia="方正仿宋_GBK" w:hAnsi="Times New Roman"/>
          <w:color w:val="000000"/>
          <w:kern w:val="0"/>
          <w:sz w:val="28"/>
          <w:szCs w:val="28"/>
        </w:rPr>
        <w:t>年内国内、国（境）外留学回国大专及以上学历高校毕业生</w:t>
      </w:r>
      <w:r>
        <w:rPr>
          <w:rFonts w:ascii="Times New Roman" w:eastAsia="方正仿宋_GBK" w:hAnsi="Times New Roman" w:hint="eastAsia"/>
          <w:color w:val="000000"/>
          <w:kern w:val="0"/>
          <w:sz w:val="28"/>
          <w:szCs w:val="28"/>
        </w:rPr>
        <w:t>。</w:t>
      </w:r>
    </w:p>
    <w:p w:rsidR="00B41958" w:rsidRDefault="00EB40A3">
      <w:pPr>
        <w:pStyle w:val="a6"/>
        <w:spacing w:line="420" w:lineRule="exact"/>
        <w:ind w:firstLineChars="200" w:firstLine="560"/>
      </w:pPr>
      <w:r>
        <w:rPr>
          <w:rFonts w:ascii="Times New Roman" w:eastAsia="方正仿宋_GBK" w:hAnsi="Times New Roman" w:hint="eastAsia"/>
          <w:color w:val="000000"/>
          <w:kern w:val="0"/>
          <w:sz w:val="28"/>
          <w:szCs w:val="28"/>
        </w:rPr>
        <w:t>毕业</w:t>
      </w:r>
      <w:r>
        <w:rPr>
          <w:rFonts w:ascii="Times New Roman" w:eastAsia="方正仿宋_GBK" w:hAnsi="Times New Roman" w:hint="eastAsia"/>
          <w:color w:val="000000"/>
          <w:kern w:val="0"/>
          <w:sz w:val="28"/>
          <w:szCs w:val="28"/>
        </w:rPr>
        <w:t>5</w:t>
      </w:r>
      <w:r>
        <w:rPr>
          <w:rFonts w:ascii="Times New Roman" w:eastAsia="方正仿宋_GBK" w:hAnsi="Times New Roman" w:hint="eastAsia"/>
          <w:color w:val="000000"/>
          <w:kern w:val="0"/>
          <w:sz w:val="28"/>
          <w:szCs w:val="28"/>
        </w:rPr>
        <w:t>年内：</w:t>
      </w:r>
      <w:r>
        <w:rPr>
          <w:rFonts w:ascii="Times New Roman" w:eastAsia="方正仿宋_GBK" w:hAnsi="Times New Roman"/>
          <w:color w:val="000000"/>
          <w:kern w:val="0"/>
          <w:sz w:val="28"/>
          <w:szCs w:val="28"/>
        </w:rPr>
        <w:t>以</w:t>
      </w:r>
      <w:r>
        <w:rPr>
          <w:rFonts w:ascii="Times New Roman" w:eastAsia="方正仿宋_GBK" w:hAnsi="Times New Roman"/>
          <w:color w:val="000000"/>
          <w:kern w:val="0"/>
          <w:sz w:val="28"/>
          <w:szCs w:val="28"/>
        </w:rPr>
        <w:t>2023</w:t>
      </w:r>
      <w:r>
        <w:rPr>
          <w:rFonts w:ascii="Times New Roman" w:eastAsia="方正仿宋_GBK" w:hAnsi="Times New Roman"/>
          <w:color w:val="000000"/>
          <w:kern w:val="0"/>
          <w:sz w:val="28"/>
          <w:szCs w:val="28"/>
        </w:rPr>
        <w:t>年</w:t>
      </w:r>
      <w:r>
        <w:rPr>
          <w:rFonts w:ascii="Times New Roman" w:eastAsia="方正仿宋_GBK" w:hAnsi="Times New Roman"/>
          <w:color w:val="000000"/>
          <w:kern w:val="0"/>
          <w:sz w:val="28"/>
          <w:szCs w:val="28"/>
        </w:rPr>
        <w:t>9</w:t>
      </w:r>
      <w:r>
        <w:rPr>
          <w:rFonts w:ascii="Times New Roman" w:eastAsia="方正仿宋_GBK" w:hAnsi="Times New Roman"/>
          <w:color w:val="000000"/>
          <w:kern w:val="0"/>
          <w:sz w:val="28"/>
          <w:szCs w:val="28"/>
        </w:rPr>
        <w:t>月</w:t>
      </w:r>
      <w:r>
        <w:rPr>
          <w:rFonts w:ascii="Times New Roman" w:eastAsia="方正仿宋_GBK" w:hAnsi="Times New Roman"/>
          <w:color w:val="000000"/>
          <w:kern w:val="0"/>
          <w:sz w:val="28"/>
          <w:szCs w:val="28"/>
        </w:rPr>
        <w:t>1</w:t>
      </w:r>
      <w:r>
        <w:rPr>
          <w:rFonts w:ascii="Times New Roman" w:eastAsia="方正仿宋_GBK" w:hAnsi="Times New Roman"/>
          <w:color w:val="000000"/>
          <w:kern w:val="0"/>
          <w:sz w:val="28"/>
          <w:szCs w:val="28"/>
        </w:rPr>
        <w:t>日入孵为例，毕业证</w:t>
      </w:r>
      <w:r>
        <w:rPr>
          <w:rFonts w:ascii="Times New Roman" w:eastAsia="方正仿宋_GBK" w:hAnsi="Times New Roman" w:hint="eastAsia"/>
          <w:color w:val="000000"/>
          <w:kern w:val="0"/>
          <w:sz w:val="28"/>
          <w:szCs w:val="28"/>
          <w:highlight w:val="cyan"/>
        </w:rPr>
        <w:t>签发</w:t>
      </w:r>
      <w:r>
        <w:rPr>
          <w:rFonts w:ascii="Times New Roman" w:eastAsia="方正仿宋_GBK" w:hAnsi="Times New Roman"/>
          <w:color w:val="000000"/>
          <w:kern w:val="0"/>
          <w:sz w:val="28"/>
          <w:szCs w:val="28"/>
          <w:highlight w:val="cyan"/>
        </w:rPr>
        <w:t>日期</w:t>
      </w:r>
      <w:r>
        <w:rPr>
          <w:rFonts w:ascii="Times New Roman" w:eastAsia="方正仿宋_GBK" w:hAnsi="Times New Roman"/>
          <w:color w:val="000000"/>
          <w:kern w:val="0"/>
          <w:sz w:val="28"/>
          <w:szCs w:val="28"/>
        </w:rPr>
        <w:t>应在</w:t>
      </w:r>
      <w:r>
        <w:rPr>
          <w:rFonts w:ascii="Times New Roman" w:eastAsia="方正仿宋_GBK" w:hAnsi="Times New Roman"/>
          <w:color w:val="000000"/>
          <w:kern w:val="0"/>
          <w:sz w:val="28"/>
          <w:szCs w:val="28"/>
        </w:rPr>
        <w:t>2018</w:t>
      </w:r>
      <w:r>
        <w:rPr>
          <w:rFonts w:ascii="Times New Roman" w:eastAsia="方正仿宋_GBK" w:hAnsi="Times New Roman"/>
          <w:color w:val="000000"/>
          <w:kern w:val="0"/>
          <w:sz w:val="28"/>
          <w:szCs w:val="28"/>
        </w:rPr>
        <w:t>年</w:t>
      </w:r>
      <w:r>
        <w:rPr>
          <w:rFonts w:ascii="Times New Roman" w:eastAsia="方正仿宋_GBK" w:hAnsi="Times New Roman"/>
          <w:color w:val="000000"/>
          <w:kern w:val="0"/>
          <w:sz w:val="28"/>
          <w:szCs w:val="28"/>
        </w:rPr>
        <w:t>9</w:t>
      </w:r>
      <w:r>
        <w:rPr>
          <w:rFonts w:ascii="Times New Roman" w:eastAsia="方正仿宋_GBK" w:hAnsi="Times New Roman"/>
          <w:color w:val="000000"/>
          <w:kern w:val="0"/>
          <w:sz w:val="28"/>
          <w:szCs w:val="28"/>
        </w:rPr>
        <w:t>月</w:t>
      </w:r>
      <w:r>
        <w:rPr>
          <w:rFonts w:ascii="Times New Roman" w:eastAsia="方正仿宋_GBK" w:hAnsi="Times New Roman"/>
          <w:color w:val="000000"/>
          <w:kern w:val="0"/>
          <w:sz w:val="28"/>
          <w:szCs w:val="28"/>
        </w:rPr>
        <w:t>1</w:t>
      </w:r>
      <w:r>
        <w:rPr>
          <w:rFonts w:ascii="Times New Roman" w:eastAsia="方正仿宋_GBK" w:hAnsi="Times New Roman"/>
          <w:color w:val="000000"/>
          <w:kern w:val="0"/>
          <w:sz w:val="28"/>
          <w:szCs w:val="28"/>
        </w:rPr>
        <w:t>日（含）之后</w:t>
      </w:r>
      <w:r>
        <w:rPr>
          <w:rFonts w:ascii="Times New Roman" w:eastAsia="方正仿宋_GBK" w:hAnsi="Times New Roman" w:hint="eastAsia"/>
          <w:color w:val="000000"/>
          <w:kern w:val="0"/>
          <w:sz w:val="28"/>
          <w:szCs w:val="28"/>
        </w:rPr>
        <w:t>。</w:t>
      </w:r>
    </w:p>
    <w:bookmarkEnd w:id="8"/>
    <w:p w:rsidR="00B41958" w:rsidRDefault="00EB40A3">
      <w:pPr>
        <w:widowControl/>
        <w:spacing w:line="420" w:lineRule="exact"/>
        <w:ind w:firstLineChars="200" w:firstLine="560"/>
        <w:jc w:val="left"/>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（四）大学生创业项目</w:t>
      </w:r>
      <w:r>
        <w:rPr>
          <w:rFonts w:ascii="Times New Roman" w:eastAsia="方正仿宋_GBK" w:hAnsi="Times New Roman" w:hint="eastAsia"/>
          <w:color w:val="000000"/>
          <w:kern w:val="0"/>
          <w:sz w:val="28"/>
          <w:szCs w:val="28"/>
        </w:rPr>
        <w:t>：</w:t>
      </w:r>
      <w:r>
        <w:rPr>
          <w:rFonts w:ascii="Times New Roman" w:eastAsia="方正仿宋_GBK" w:hAnsi="Times New Roman"/>
          <w:color w:val="000000"/>
          <w:kern w:val="0"/>
          <w:sz w:val="28"/>
          <w:szCs w:val="28"/>
        </w:rPr>
        <w:t>未注册登记</w:t>
      </w:r>
      <w:r>
        <w:rPr>
          <w:rFonts w:ascii="Times New Roman" w:eastAsia="方正仿宋_GBK" w:hAnsi="Times New Roman" w:hint="eastAsia"/>
          <w:color w:val="000000"/>
          <w:kern w:val="0"/>
          <w:sz w:val="28"/>
          <w:szCs w:val="28"/>
        </w:rPr>
        <w:t>实体</w:t>
      </w:r>
      <w:r>
        <w:rPr>
          <w:rFonts w:ascii="Times New Roman" w:eastAsia="方正仿宋_GBK" w:hAnsi="Times New Roman"/>
          <w:color w:val="000000"/>
          <w:kern w:val="0"/>
          <w:sz w:val="28"/>
          <w:szCs w:val="28"/>
        </w:rPr>
        <w:t>的项目，入孵时</w:t>
      </w:r>
      <w:r>
        <w:rPr>
          <w:rFonts w:ascii="Times New Roman" w:eastAsia="方正仿宋_GBK" w:hAnsi="Times New Roman" w:hint="eastAsia"/>
          <w:color w:val="000000"/>
          <w:kern w:val="0"/>
          <w:sz w:val="28"/>
          <w:szCs w:val="28"/>
        </w:rPr>
        <w:t>项目</w:t>
      </w:r>
      <w:r>
        <w:rPr>
          <w:rFonts w:ascii="Times New Roman" w:eastAsia="方正仿宋_GBK" w:hAnsi="Times New Roman"/>
          <w:color w:val="000000"/>
          <w:kern w:val="0"/>
          <w:sz w:val="28"/>
          <w:szCs w:val="28"/>
        </w:rPr>
        <w:t>负责人为大学生；</w:t>
      </w:r>
      <w:proofErr w:type="gramStart"/>
      <w:r>
        <w:rPr>
          <w:rFonts w:ascii="Times New Roman" w:eastAsia="方正仿宋_GBK" w:hAnsi="Times New Roman"/>
          <w:color w:val="000000"/>
          <w:kern w:val="0"/>
          <w:sz w:val="28"/>
          <w:szCs w:val="28"/>
        </w:rPr>
        <w:t>己注册</w:t>
      </w:r>
      <w:proofErr w:type="gramEnd"/>
      <w:r>
        <w:rPr>
          <w:rFonts w:ascii="Times New Roman" w:eastAsia="方正仿宋_GBK" w:hAnsi="Times New Roman"/>
          <w:color w:val="000000"/>
          <w:kern w:val="0"/>
          <w:sz w:val="28"/>
          <w:szCs w:val="28"/>
        </w:rPr>
        <w:t>登记</w:t>
      </w:r>
      <w:r>
        <w:rPr>
          <w:rFonts w:ascii="Times New Roman" w:eastAsia="方正仿宋_GBK" w:hAnsi="Times New Roman" w:hint="eastAsia"/>
          <w:color w:val="000000"/>
          <w:kern w:val="0"/>
          <w:sz w:val="28"/>
          <w:szCs w:val="28"/>
        </w:rPr>
        <w:t>实体</w:t>
      </w:r>
      <w:r>
        <w:rPr>
          <w:rFonts w:ascii="Times New Roman" w:eastAsia="方正仿宋_GBK" w:hAnsi="Times New Roman"/>
          <w:color w:val="000000"/>
          <w:kern w:val="0"/>
          <w:sz w:val="28"/>
          <w:szCs w:val="28"/>
        </w:rPr>
        <w:t>的项目，入孵时项目负责人或项目实体负责人为大学生</w:t>
      </w:r>
      <w:r>
        <w:rPr>
          <w:rFonts w:ascii="Times New Roman" w:eastAsia="方正仿宋_GBK" w:hAnsi="Times New Roman" w:hint="eastAsia"/>
          <w:color w:val="000000"/>
          <w:kern w:val="0"/>
          <w:sz w:val="28"/>
          <w:szCs w:val="28"/>
        </w:rPr>
        <w:t>。如</w:t>
      </w:r>
      <w:r>
        <w:rPr>
          <w:rFonts w:ascii="Times New Roman" w:eastAsia="方正仿宋_GBK" w:hAnsi="Times New Roman"/>
          <w:color w:val="000000"/>
          <w:kern w:val="0"/>
          <w:sz w:val="28"/>
          <w:szCs w:val="28"/>
        </w:rPr>
        <w:t>孵化期间负责人发生变更，变更后负责人仍为大学生身份。</w:t>
      </w:r>
      <w:r>
        <w:rPr>
          <w:rFonts w:ascii="Times New Roman" w:eastAsia="方正仿宋_GBK" w:hAnsi="Times New Roman"/>
          <w:color w:val="000000"/>
          <w:kern w:val="0"/>
          <w:sz w:val="28"/>
          <w:szCs w:val="28"/>
        </w:rPr>
        <w:t xml:space="preserve"> </w:t>
      </w:r>
    </w:p>
    <w:p w:rsidR="00B41958" w:rsidRDefault="00EB40A3">
      <w:pPr>
        <w:widowControl/>
        <w:spacing w:line="420" w:lineRule="exact"/>
        <w:ind w:firstLineChars="200" w:firstLine="560"/>
        <w:jc w:val="left"/>
        <w:rPr>
          <w:rFonts w:ascii="方正仿宋_GBK" w:eastAsia="方正仿宋_GBK" w:hAnsi="Times New Roman"/>
          <w:color w:val="000000"/>
          <w:kern w:val="0"/>
          <w:sz w:val="28"/>
          <w:szCs w:val="28"/>
        </w:rPr>
      </w:pPr>
      <w:r>
        <w:rPr>
          <w:rFonts w:ascii="方正仿宋_GBK" w:eastAsia="方正仿宋_GBK" w:hAnsi="Times New Roman" w:hint="eastAsia"/>
          <w:color w:val="000000"/>
          <w:kern w:val="0"/>
          <w:sz w:val="28"/>
          <w:szCs w:val="28"/>
        </w:rPr>
        <w:t>（五）项目实体负责人：企业、民办非企业单位（法人）、民办非企业单位（合伙） 法定代表人，民办非企业单位（个体）负责人或个体工商户经营者。</w:t>
      </w:r>
    </w:p>
    <w:p w:rsidR="00B41958" w:rsidRDefault="00EB40A3">
      <w:pPr>
        <w:widowControl/>
        <w:spacing w:line="420" w:lineRule="exact"/>
        <w:ind w:firstLineChars="200" w:firstLine="560"/>
        <w:jc w:val="left"/>
        <w:rPr>
          <w:rFonts w:ascii="Times New Roman" w:eastAsia="方正仿宋_GBK" w:hAnsi="Times New Roman"/>
          <w:kern w:val="0"/>
          <w:sz w:val="28"/>
          <w:szCs w:val="28"/>
        </w:rPr>
      </w:pPr>
      <w:r>
        <w:rPr>
          <w:rFonts w:ascii="方正仿宋_GBK" w:eastAsia="方正仿宋_GBK" w:hAnsi="Times New Roman" w:hint="eastAsia"/>
          <w:kern w:val="0"/>
          <w:sz w:val="28"/>
          <w:szCs w:val="28"/>
        </w:rPr>
        <w:t>（六）孵化成功项目：孵化项目入驻载体后依法经营并实现以下条件其中一项，且截止出孵或申报备案日仍正常运营（此解释口径仅适用于省级创业示范基地备案）。</w:t>
      </w:r>
    </w:p>
    <w:p w:rsidR="00B41958" w:rsidRDefault="00EB40A3">
      <w:pPr>
        <w:widowControl/>
        <w:spacing w:line="420" w:lineRule="exact"/>
        <w:ind w:firstLineChars="200" w:firstLine="560"/>
        <w:jc w:val="left"/>
        <w:rPr>
          <w:rFonts w:ascii="Times New Roman" w:eastAsia="等线" w:hAnsi="Times New Roman"/>
          <w:kern w:val="0"/>
          <w:sz w:val="28"/>
          <w:szCs w:val="28"/>
        </w:rPr>
      </w:pPr>
      <w:r>
        <w:rPr>
          <w:rFonts w:ascii="Times New Roman" w:eastAsia="方正仿宋_GBK" w:hAnsi="Times New Roman"/>
          <w:kern w:val="0"/>
          <w:sz w:val="28"/>
          <w:szCs w:val="28"/>
        </w:rPr>
        <w:t>1.</w:t>
      </w:r>
      <w:r>
        <w:rPr>
          <w:rFonts w:ascii="Times New Roman" w:eastAsia="方正仿宋_GBK" w:hAnsi="Times New Roman"/>
          <w:kern w:val="0"/>
          <w:sz w:val="28"/>
          <w:szCs w:val="28"/>
        </w:rPr>
        <w:t>截止出孵或</w:t>
      </w:r>
      <w:r>
        <w:rPr>
          <w:rFonts w:ascii="Times New Roman" w:eastAsia="方正仿宋_GBK" w:hAnsi="Times New Roman" w:hint="eastAsia"/>
          <w:kern w:val="0"/>
          <w:sz w:val="28"/>
          <w:szCs w:val="28"/>
        </w:rPr>
        <w:t>申报备案</w:t>
      </w:r>
      <w:proofErr w:type="gramStart"/>
      <w:r>
        <w:rPr>
          <w:rFonts w:ascii="Times New Roman" w:eastAsia="方正仿宋_GBK" w:hAnsi="Times New Roman" w:hint="eastAsia"/>
          <w:kern w:val="0"/>
          <w:sz w:val="28"/>
          <w:szCs w:val="28"/>
        </w:rPr>
        <w:t>日</w:t>
      </w:r>
      <w:r>
        <w:rPr>
          <w:rFonts w:ascii="Times New Roman" w:eastAsia="方正仿宋_GBK" w:hAnsi="Times New Roman"/>
          <w:kern w:val="0"/>
          <w:sz w:val="28"/>
          <w:szCs w:val="28"/>
        </w:rPr>
        <w:t>项目</w:t>
      </w:r>
      <w:proofErr w:type="gramEnd"/>
      <w:r>
        <w:rPr>
          <w:rFonts w:ascii="Times New Roman" w:eastAsia="方正仿宋_GBK" w:hAnsi="Times New Roman"/>
          <w:kern w:val="0"/>
          <w:sz w:val="28"/>
          <w:szCs w:val="28"/>
        </w:rPr>
        <w:t>实体带动不少于</w:t>
      </w:r>
      <w:r>
        <w:rPr>
          <w:rFonts w:ascii="Times New Roman" w:eastAsia="等线" w:hAnsi="Times New Roman"/>
          <w:kern w:val="0"/>
          <w:sz w:val="28"/>
          <w:szCs w:val="28"/>
        </w:rPr>
        <w:t>2</w:t>
      </w:r>
      <w:r>
        <w:rPr>
          <w:rFonts w:ascii="Times New Roman" w:eastAsia="方正仿宋_GBK" w:hAnsi="Times New Roman"/>
          <w:kern w:val="0"/>
          <w:sz w:val="28"/>
          <w:szCs w:val="28"/>
        </w:rPr>
        <w:t>人就业。</w:t>
      </w:r>
    </w:p>
    <w:p w:rsidR="00B41958" w:rsidRDefault="00EB40A3">
      <w:pPr>
        <w:widowControl/>
        <w:spacing w:line="420" w:lineRule="exact"/>
        <w:ind w:firstLineChars="200" w:firstLine="560"/>
        <w:jc w:val="left"/>
        <w:rPr>
          <w:rFonts w:ascii="Times New Roman" w:eastAsia="等线" w:hAnsi="Times New Roman"/>
          <w:kern w:val="0"/>
          <w:sz w:val="28"/>
          <w:szCs w:val="28"/>
        </w:rPr>
      </w:pPr>
      <w:r>
        <w:rPr>
          <w:rFonts w:ascii="Times New Roman" w:eastAsia="方正仿宋_GBK" w:hAnsi="Times New Roman"/>
          <w:kern w:val="0"/>
          <w:sz w:val="28"/>
          <w:szCs w:val="28"/>
        </w:rPr>
        <w:t>2.</w:t>
      </w:r>
      <w:r>
        <w:rPr>
          <w:rFonts w:ascii="Times New Roman" w:eastAsia="方正仿宋_GBK" w:hAnsi="Times New Roman"/>
          <w:kern w:val="0"/>
          <w:sz w:val="28"/>
          <w:szCs w:val="28"/>
        </w:rPr>
        <w:t>项目实体近</w:t>
      </w:r>
      <w:r>
        <w:rPr>
          <w:rFonts w:ascii="Times New Roman" w:eastAsia="等线" w:hAnsi="Times New Roman"/>
          <w:kern w:val="0"/>
          <w:sz w:val="28"/>
          <w:szCs w:val="28"/>
        </w:rPr>
        <w:t>2</w:t>
      </w:r>
      <w:r>
        <w:rPr>
          <w:rFonts w:ascii="Times New Roman" w:eastAsia="方正仿宋_GBK" w:hAnsi="Times New Roman"/>
          <w:kern w:val="0"/>
          <w:sz w:val="28"/>
          <w:szCs w:val="28"/>
        </w:rPr>
        <w:t>年营业收</w:t>
      </w:r>
      <w:r>
        <w:rPr>
          <w:rFonts w:ascii="Times New Roman" w:eastAsia="方正仿宋_GBK" w:hAnsi="Times New Roman" w:hint="eastAsia"/>
          <w:kern w:val="0"/>
          <w:sz w:val="28"/>
          <w:szCs w:val="28"/>
        </w:rPr>
        <w:t>入达</w:t>
      </w:r>
      <w:r>
        <w:rPr>
          <w:rFonts w:ascii="Times New Roman" w:eastAsia="等线" w:hAnsi="Times New Roman"/>
          <w:kern w:val="0"/>
          <w:sz w:val="28"/>
          <w:szCs w:val="28"/>
        </w:rPr>
        <w:t>100</w:t>
      </w:r>
      <w:r>
        <w:rPr>
          <w:rFonts w:ascii="Times New Roman" w:eastAsia="方正仿宋_GBK" w:hAnsi="Times New Roman"/>
          <w:kern w:val="0"/>
          <w:sz w:val="28"/>
          <w:szCs w:val="28"/>
        </w:rPr>
        <w:t>万元。</w:t>
      </w:r>
    </w:p>
    <w:p w:rsidR="00B41958" w:rsidRDefault="00EB40A3">
      <w:pPr>
        <w:widowControl/>
        <w:spacing w:line="420" w:lineRule="exact"/>
        <w:ind w:firstLineChars="200" w:firstLine="560"/>
        <w:jc w:val="left"/>
        <w:rPr>
          <w:rFonts w:ascii="Times New Roman" w:eastAsia="等线" w:hAnsi="Times New Roman"/>
          <w:kern w:val="0"/>
          <w:sz w:val="28"/>
          <w:szCs w:val="28"/>
        </w:rPr>
      </w:pPr>
      <w:r>
        <w:rPr>
          <w:rFonts w:ascii="Times New Roman" w:eastAsia="方正仿宋_GBK" w:hAnsi="Times New Roman"/>
          <w:kern w:val="0"/>
          <w:sz w:val="28"/>
          <w:szCs w:val="28"/>
        </w:rPr>
        <w:t>3.</w:t>
      </w:r>
      <w:r>
        <w:rPr>
          <w:rFonts w:ascii="Times New Roman" w:eastAsia="方正仿宋_GBK" w:hAnsi="Times New Roman"/>
          <w:kern w:val="0"/>
          <w:sz w:val="28"/>
          <w:szCs w:val="28"/>
        </w:rPr>
        <w:t>项目注册登记</w:t>
      </w:r>
      <w:r>
        <w:rPr>
          <w:rFonts w:ascii="Times New Roman" w:eastAsia="方正仿宋_GBK" w:hAnsi="Times New Roman" w:hint="eastAsia"/>
          <w:kern w:val="0"/>
          <w:sz w:val="28"/>
          <w:szCs w:val="28"/>
        </w:rPr>
        <w:t>项目实体</w:t>
      </w:r>
      <w:r>
        <w:rPr>
          <w:rFonts w:ascii="Times New Roman" w:eastAsia="方正仿宋_GBK" w:hAnsi="Times New Roman"/>
          <w:kern w:val="0"/>
          <w:sz w:val="28"/>
          <w:szCs w:val="28"/>
        </w:rPr>
        <w:t>，住所为载体地址，运营</w:t>
      </w:r>
      <w:r>
        <w:rPr>
          <w:rFonts w:ascii="Times New Roman" w:eastAsia="等线" w:hAnsi="Times New Roman"/>
          <w:kern w:val="0"/>
          <w:sz w:val="28"/>
          <w:szCs w:val="28"/>
        </w:rPr>
        <w:t>3</w:t>
      </w:r>
      <w:r>
        <w:rPr>
          <w:rFonts w:ascii="Times New Roman" w:eastAsia="方正仿宋_GBK" w:hAnsi="Times New Roman"/>
          <w:kern w:val="0"/>
          <w:sz w:val="28"/>
          <w:szCs w:val="28"/>
        </w:rPr>
        <w:t>个月以上，产生营业收入。</w:t>
      </w:r>
    </w:p>
    <w:p w:rsidR="00375C45" w:rsidRDefault="00EB40A3">
      <w:pPr>
        <w:widowControl/>
        <w:spacing w:line="420" w:lineRule="exact"/>
        <w:ind w:firstLineChars="200" w:firstLine="560"/>
        <w:jc w:val="left"/>
        <w:rPr>
          <w:rFonts w:ascii="Times New Roman" w:eastAsia="方正仿宋_GBK" w:hAnsi="Times New Roman"/>
          <w:kern w:val="0"/>
          <w:sz w:val="28"/>
          <w:szCs w:val="28"/>
        </w:rPr>
      </w:pPr>
      <w:r>
        <w:rPr>
          <w:rFonts w:ascii="Times New Roman" w:eastAsia="方正仿宋_GBK" w:hAnsi="Times New Roman"/>
          <w:kern w:val="0"/>
          <w:sz w:val="28"/>
          <w:szCs w:val="28"/>
        </w:rPr>
        <w:lastRenderedPageBreak/>
        <w:t>4.</w:t>
      </w:r>
      <w:r>
        <w:rPr>
          <w:rFonts w:ascii="Times New Roman" w:eastAsia="方正仿宋_GBK" w:hAnsi="Times New Roman"/>
          <w:kern w:val="0"/>
          <w:sz w:val="28"/>
          <w:szCs w:val="28"/>
        </w:rPr>
        <w:t>项目取得投融资</w:t>
      </w:r>
      <w:r>
        <w:rPr>
          <w:rFonts w:ascii="Times New Roman" w:eastAsia="方正仿宋_GBK" w:hAnsi="Times New Roman" w:hint="eastAsia"/>
          <w:kern w:val="0"/>
          <w:sz w:val="28"/>
          <w:szCs w:val="28"/>
        </w:rPr>
        <w:t>，</w:t>
      </w:r>
      <w:r>
        <w:rPr>
          <w:rFonts w:ascii="Times New Roman" w:eastAsia="方正仿宋_GBK" w:hAnsi="Times New Roman"/>
          <w:kern w:val="0"/>
          <w:sz w:val="28"/>
          <w:szCs w:val="28"/>
        </w:rPr>
        <w:t>实际到帐金额</w:t>
      </w:r>
      <w:r>
        <w:rPr>
          <w:rFonts w:ascii="Times New Roman" w:eastAsia="方正仿宋_GBK" w:hAnsi="Times New Roman" w:hint="eastAsia"/>
          <w:kern w:val="0"/>
          <w:sz w:val="28"/>
          <w:szCs w:val="28"/>
        </w:rPr>
        <w:t>达</w:t>
      </w:r>
      <w:r>
        <w:rPr>
          <w:rFonts w:ascii="Times New Roman" w:eastAsia="等线" w:hAnsi="Times New Roman"/>
          <w:kern w:val="0"/>
          <w:sz w:val="28"/>
          <w:szCs w:val="28"/>
        </w:rPr>
        <w:t>100</w:t>
      </w:r>
      <w:r>
        <w:rPr>
          <w:rFonts w:ascii="Times New Roman" w:eastAsia="方正仿宋_GBK" w:hAnsi="Times New Roman"/>
          <w:kern w:val="0"/>
          <w:sz w:val="28"/>
          <w:szCs w:val="28"/>
        </w:rPr>
        <w:t>万元。</w:t>
      </w:r>
    </w:p>
    <w:p w:rsidR="00375C45" w:rsidRDefault="00375C45">
      <w:pPr>
        <w:widowControl/>
        <w:jc w:val="left"/>
        <w:rPr>
          <w:rFonts w:ascii="Times New Roman" w:eastAsia="方正仿宋_GBK" w:hAnsi="Times New Roman"/>
          <w:kern w:val="0"/>
          <w:sz w:val="28"/>
          <w:szCs w:val="28"/>
        </w:rPr>
      </w:pPr>
      <w:r>
        <w:rPr>
          <w:rFonts w:ascii="Times New Roman" w:eastAsia="方正仿宋_GBK" w:hAnsi="Times New Roman"/>
          <w:kern w:val="0"/>
          <w:sz w:val="28"/>
          <w:szCs w:val="28"/>
        </w:rPr>
        <w:br w:type="page"/>
      </w:r>
    </w:p>
    <w:p w:rsidR="00B41958" w:rsidRDefault="00EB40A3">
      <w:pPr>
        <w:widowControl/>
        <w:spacing w:line="460" w:lineRule="exact"/>
        <w:jc w:val="left"/>
        <w:rPr>
          <w:rFonts w:ascii="Times New Roman" w:eastAsia="方正黑体_GBK" w:hAnsi="Times New Roman"/>
          <w:color w:val="000000"/>
          <w:kern w:val="0"/>
          <w:sz w:val="32"/>
          <w:szCs w:val="32"/>
          <w:lang w:bidi="ar"/>
        </w:rPr>
      </w:pPr>
      <w:r>
        <w:rPr>
          <w:rFonts w:ascii="Times New Roman" w:eastAsia="方正黑体_GBK" w:hAnsi="Times New Roman"/>
          <w:color w:val="000000"/>
          <w:kern w:val="0"/>
          <w:sz w:val="32"/>
          <w:szCs w:val="32"/>
          <w:lang w:bidi="ar"/>
        </w:rPr>
        <w:lastRenderedPageBreak/>
        <w:t>附件</w:t>
      </w:r>
      <w:bookmarkStart w:id="9" w:name="_Hlk147535956"/>
      <w:r w:rsidR="00375C45">
        <w:rPr>
          <w:rFonts w:ascii="Times New Roman" w:eastAsia="方正黑体_GBK" w:hAnsi="Times New Roman"/>
          <w:color w:val="000000"/>
          <w:kern w:val="0"/>
          <w:sz w:val="32"/>
          <w:szCs w:val="32"/>
          <w:lang w:bidi="ar"/>
        </w:rPr>
        <w:t>1</w:t>
      </w:r>
    </w:p>
    <w:p w:rsidR="00B41958" w:rsidRDefault="00B41958">
      <w:pPr>
        <w:pStyle w:val="a6"/>
        <w:rPr>
          <w:lang w:bidi="ar"/>
        </w:rPr>
      </w:pPr>
    </w:p>
    <w:p w:rsidR="00B41958" w:rsidRDefault="00EB40A3">
      <w:pPr>
        <w:widowControl/>
        <w:spacing w:line="460" w:lineRule="exact"/>
        <w:jc w:val="center"/>
        <w:rPr>
          <w:rFonts w:ascii="方正小标宋_GBK" w:eastAsia="方正小标宋_GBK" w:hAnsi="Times New Roman" w:cs="方正仿宋_GBK"/>
          <w:color w:val="000000"/>
          <w:spacing w:val="-20"/>
          <w:kern w:val="0"/>
          <w:sz w:val="44"/>
          <w:szCs w:val="44"/>
          <w:lang w:bidi="ar"/>
        </w:rPr>
      </w:pPr>
      <w:r>
        <w:rPr>
          <w:rFonts w:ascii="方正小标宋_GBK" w:eastAsia="方正小标宋_GBK" w:hAnsi="Times New Roman" w:cs="方正仿宋_GBK" w:hint="eastAsia"/>
          <w:color w:val="000000"/>
          <w:spacing w:val="-20"/>
          <w:kern w:val="0"/>
          <w:sz w:val="44"/>
          <w:szCs w:val="44"/>
          <w:lang w:bidi="ar"/>
        </w:rPr>
        <w:t>省大学生优秀创业项目备案条件和相关解释口径</w:t>
      </w:r>
    </w:p>
    <w:bookmarkEnd w:id="9"/>
    <w:p w:rsidR="00B41958" w:rsidRDefault="00B41958">
      <w:pPr>
        <w:widowControl/>
        <w:spacing w:line="420" w:lineRule="exact"/>
        <w:ind w:firstLineChars="200" w:firstLine="560"/>
        <w:jc w:val="left"/>
        <w:rPr>
          <w:rFonts w:ascii="方正黑体_GBK" w:eastAsia="方正黑体_GBK" w:hAnsi="Times New Roman"/>
          <w:color w:val="333333"/>
          <w:kern w:val="0"/>
          <w:sz w:val="28"/>
          <w:szCs w:val="28"/>
        </w:rPr>
      </w:pPr>
    </w:p>
    <w:p w:rsidR="00B41958" w:rsidRDefault="00EB40A3">
      <w:pPr>
        <w:widowControl/>
        <w:spacing w:line="470" w:lineRule="exact"/>
        <w:ind w:firstLineChars="200" w:firstLine="600"/>
        <w:jc w:val="left"/>
        <w:rPr>
          <w:rFonts w:ascii="Times New Roman" w:eastAsia="方正黑体_GBK" w:hAnsi="Times New Roman"/>
          <w:color w:val="333333"/>
          <w:kern w:val="0"/>
          <w:sz w:val="30"/>
          <w:szCs w:val="30"/>
        </w:rPr>
      </w:pPr>
      <w:r>
        <w:rPr>
          <w:rFonts w:ascii="Times New Roman" w:eastAsia="方正黑体_GBK" w:hAnsi="Times New Roman"/>
          <w:color w:val="333333"/>
          <w:kern w:val="0"/>
          <w:sz w:val="30"/>
          <w:szCs w:val="30"/>
        </w:rPr>
        <w:t>一、备案条件</w:t>
      </w:r>
    </w:p>
    <w:p w:rsidR="00B41958" w:rsidRDefault="00EB40A3">
      <w:pPr>
        <w:widowControl/>
        <w:spacing w:line="470" w:lineRule="exact"/>
        <w:ind w:firstLineChars="200" w:firstLine="600"/>
        <w:jc w:val="left"/>
        <w:rPr>
          <w:rFonts w:ascii="Times New Roman" w:eastAsia="方正仿宋_GBK" w:hAnsi="Times New Roman"/>
          <w:color w:val="333333"/>
          <w:kern w:val="0"/>
          <w:sz w:val="30"/>
          <w:szCs w:val="30"/>
        </w:rPr>
      </w:pPr>
      <w:r>
        <w:rPr>
          <w:rFonts w:ascii="Times New Roman" w:eastAsia="方正仿宋_GBK" w:hAnsi="Times New Roman"/>
          <w:color w:val="333333"/>
          <w:kern w:val="0"/>
          <w:sz w:val="30"/>
          <w:szCs w:val="30"/>
        </w:rPr>
        <w:t>申报备案江苏大学生优秀创业项目，需同时满足以下条件：</w:t>
      </w:r>
    </w:p>
    <w:p w:rsidR="00B41958" w:rsidRDefault="00EB40A3">
      <w:pPr>
        <w:pStyle w:val="a6"/>
        <w:spacing w:line="470" w:lineRule="exact"/>
        <w:ind w:firstLineChars="200" w:firstLine="600"/>
        <w:rPr>
          <w:rFonts w:ascii="Times New Roman" w:eastAsia="方正仿宋_GBK" w:hAnsi="Times New Roman"/>
          <w:color w:val="000000"/>
          <w:kern w:val="0"/>
          <w:sz w:val="30"/>
          <w:szCs w:val="30"/>
        </w:rPr>
      </w:pPr>
      <w:r>
        <w:rPr>
          <w:rFonts w:ascii="Times New Roman" w:eastAsia="方正仿宋_GBK" w:hAnsi="Times New Roman"/>
          <w:color w:val="000000"/>
          <w:kern w:val="0"/>
          <w:sz w:val="30"/>
          <w:szCs w:val="30"/>
        </w:rPr>
        <w:t>（一）项目具有原创性和</w:t>
      </w:r>
      <w:proofErr w:type="gramStart"/>
      <w:r>
        <w:rPr>
          <w:rFonts w:ascii="Times New Roman" w:eastAsia="方正仿宋_GBK" w:hAnsi="Times New Roman"/>
          <w:color w:val="000000"/>
          <w:kern w:val="0"/>
          <w:sz w:val="30"/>
          <w:szCs w:val="30"/>
        </w:rPr>
        <w:t>可</w:t>
      </w:r>
      <w:proofErr w:type="gramEnd"/>
      <w:r>
        <w:rPr>
          <w:rFonts w:ascii="Times New Roman" w:eastAsia="方正仿宋_GBK" w:hAnsi="Times New Roman"/>
          <w:color w:val="000000"/>
          <w:kern w:val="0"/>
          <w:sz w:val="30"/>
          <w:szCs w:val="30"/>
        </w:rPr>
        <w:t>复制性，较好的市场前景</w:t>
      </w:r>
      <w:r>
        <w:rPr>
          <w:rFonts w:ascii="Times New Roman" w:eastAsia="方正仿宋_GBK" w:hAnsi="Times New Roman" w:hint="eastAsia"/>
          <w:color w:val="000000"/>
          <w:kern w:val="0"/>
          <w:sz w:val="30"/>
          <w:szCs w:val="30"/>
        </w:rPr>
        <w:t>和一定</w:t>
      </w:r>
      <w:r>
        <w:rPr>
          <w:rFonts w:ascii="Times New Roman" w:eastAsia="方正仿宋_GBK" w:hAnsi="Times New Roman"/>
          <w:color w:val="000000"/>
          <w:kern w:val="0"/>
          <w:sz w:val="30"/>
          <w:szCs w:val="30"/>
        </w:rPr>
        <w:t>经济</w:t>
      </w:r>
      <w:r>
        <w:rPr>
          <w:rFonts w:ascii="Times New Roman" w:eastAsia="方正仿宋_GBK" w:hAnsi="Times New Roman" w:hint="eastAsia"/>
          <w:color w:val="000000"/>
          <w:kern w:val="0"/>
          <w:sz w:val="30"/>
          <w:szCs w:val="30"/>
        </w:rPr>
        <w:t>或</w:t>
      </w:r>
      <w:r>
        <w:rPr>
          <w:rFonts w:ascii="Times New Roman" w:eastAsia="方正仿宋_GBK" w:hAnsi="Times New Roman"/>
          <w:color w:val="000000"/>
          <w:kern w:val="0"/>
          <w:sz w:val="30"/>
          <w:szCs w:val="30"/>
        </w:rPr>
        <w:t>社会价值，符合新业态、新技术、新模式的发展趋势，</w:t>
      </w:r>
      <w:r>
        <w:rPr>
          <w:rFonts w:ascii="Times New Roman" w:eastAsia="方正仿宋_GBK" w:hAnsi="Times New Roman" w:hint="eastAsia"/>
          <w:color w:val="000000"/>
          <w:kern w:val="0"/>
          <w:sz w:val="30"/>
          <w:szCs w:val="30"/>
        </w:rPr>
        <w:t>已</w:t>
      </w:r>
      <w:r>
        <w:rPr>
          <w:rFonts w:ascii="Times New Roman" w:eastAsia="方正仿宋_GBK" w:hAnsi="Times New Roman"/>
          <w:color w:val="000000"/>
          <w:kern w:val="0"/>
          <w:sz w:val="30"/>
          <w:szCs w:val="30"/>
        </w:rPr>
        <w:t>被</w:t>
      </w:r>
      <w:r>
        <w:rPr>
          <w:rFonts w:ascii="Times New Roman" w:eastAsia="方正仿宋_GBK" w:hAnsi="Times New Roman" w:hint="eastAsia"/>
          <w:color w:val="000000"/>
          <w:kern w:val="0"/>
          <w:sz w:val="30"/>
          <w:szCs w:val="30"/>
        </w:rPr>
        <w:t>设区市人力资源社会保障局</w:t>
      </w:r>
      <w:r>
        <w:rPr>
          <w:rFonts w:ascii="Times New Roman" w:eastAsia="方正仿宋_GBK" w:hAnsi="Times New Roman"/>
          <w:color w:val="000000"/>
          <w:kern w:val="0"/>
          <w:sz w:val="30"/>
          <w:szCs w:val="30"/>
        </w:rPr>
        <w:t>认定为市级创业项目。</w:t>
      </w:r>
    </w:p>
    <w:p w:rsidR="00B41958" w:rsidRDefault="00EB40A3">
      <w:pPr>
        <w:pStyle w:val="a6"/>
        <w:spacing w:line="470" w:lineRule="exact"/>
        <w:ind w:firstLineChars="200" w:firstLine="600"/>
        <w:rPr>
          <w:rFonts w:ascii="Times New Roman" w:eastAsia="方正仿宋_GBK" w:hAnsi="Times New Roman"/>
          <w:color w:val="000000"/>
          <w:kern w:val="0"/>
          <w:sz w:val="30"/>
          <w:szCs w:val="30"/>
          <w:lang w:bidi="ar"/>
        </w:rPr>
      </w:pPr>
      <w:r>
        <w:rPr>
          <w:rFonts w:ascii="Times New Roman" w:eastAsia="方正仿宋_GBK" w:hAnsi="Times New Roman"/>
          <w:color w:val="000000"/>
          <w:kern w:val="0"/>
          <w:sz w:val="30"/>
          <w:szCs w:val="30"/>
        </w:rPr>
        <w:t>（二）项目负责人为</w:t>
      </w:r>
      <w:r>
        <w:rPr>
          <w:rFonts w:ascii="Times New Roman" w:eastAsia="方正仿宋_GBK" w:hAnsi="Times New Roman"/>
          <w:color w:val="000000"/>
          <w:kern w:val="0"/>
          <w:sz w:val="30"/>
          <w:szCs w:val="30"/>
          <w:lang w:bidi="ar"/>
        </w:rPr>
        <w:t>国内高校在校生或毕业</w:t>
      </w:r>
      <w:r>
        <w:rPr>
          <w:rFonts w:ascii="Times New Roman" w:eastAsia="方正仿宋_GBK" w:hAnsi="Times New Roman"/>
          <w:color w:val="000000"/>
          <w:kern w:val="0"/>
          <w:sz w:val="30"/>
          <w:szCs w:val="30"/>
          <w:lang w:bidi="ar"/>
        </w:rPr>
        <w:t>5</w:t>
      </w:r>
      <w:r>
        <w:rPr>
          <w:rFonts w:ascii="Times New Roman" w:eastAsia="方正仿宋_GBK" w:hAnsi="Times New Roman"/>
          <w:color w:val="000000"/>
          <w:kern w:val="0"/>
          <w:sz w:val="30"/>
          <w:szCs w:val="30"/>
          <w:lang w:bidi="ar"/>
        </w:rPr>
        <w:t>年内高校毕业生，</w:t>
      </w:r>
      <w:r>
        <w:rPr>
          <w:rFonts w:ascii="Times New Roman" w:eastAsia="方正仿宋_GBK" w:hAnsi="Times New Roman"/>
          <w:color w:val="000000"/>
          <w:kern w:val="0"/>
          <w:sz w:val="30"/>
          <w:szCs w:val="30"/>
        </w:rPr>
        <w:t>其凭借自身专业技术和能力创办项目实体，实体己在</w:t>
      </w:r>
      <w:r>
        <w:rPr>
          <w:rFonts w:ascii="Times New Roman" w:eastAsia="方正仿宋_GBK" w:hAnsi="Times New Roman" w:hint="eastAsia"/>
          <w:color w:val="000000"/>
          <w:kern w:val="0"/>
          <w:sz w:val="30"/>
          <w:szCs w:val="30"/>
        </w:rPr>
        <w:t>本</w:t>
      </w:r>
      <w:r>
        <w:rPr>
          <w:rFonts w:ascii="Times New Roman" w:eastAsia="方正仿宋_GBK" w:hAnsi="Times New Roman"/>
          <w:color w:val="000000"/>
          <w:kern w:val="0"/>
          <w:sz w:val="30"/>
          <w:szCs w:val="30"/>
        </w:rPr>
        <w:t>省市场</w:t>
      </w:r>
      <w:r>
        <w:rPr>
          <w:rFonts w:ascii="Times New Roman" w:eastAsia="方正仿宋_GBK" w:hAnsi="Times New Roman" w:hint="eastAsia"/>
          <w:color w:val="000000"/>
          <w:kern w:val="0"/>
          <w:sz w:val="30"/>
          <w:szCs w:val="30"/>
        </w:rPr>
        <w:t>监督</w:t>
      </w:r>
      <w:r>
        <w:rPr>
          <w:rFonts w:ascii="Times New Roman" w:eastAsia="方正仿宋_GBK" w:hAnsi="Times New Roman"/>
          <w:color w:val="000000"/>
          <w:kern w:val="0"/>
          <w:sz w:val="30"/>
          <w:szCs w:val="30"/>
        </w:rPr>
        <w:t>管</w:t>
      </w:r>
      <w:r>
        <w:rPr>
          <w:rFonts w:ascii="Times New Roman" w:eastAsia="方正仿宋_GBK" w:hAnsi="Times New Roman" w:hint="eastAsia"/>
          <w:color w:val="000000"/>
          <w:kern w:val="0"/>
          <w:sz w:val="30"/>
          <w:szCs w:val="30"/>
        </w:rPr>
        <w:t>理</w:t>
      </w:r>
      <w:r>
        <w:rPr>
          <w:rFonts w:ascii="Times New Roman" w:eastAsia="方正仿宋_GBK" w:hAnsi="Times New Roman"/>
          <w:color w:val="000000"/>
          <w:kern w:val="0"/>
          <w:sz w:val="30"/>
          <w:szCs w:val="30"/>
        </w:rPr>
        <w:t>、民政部门注册登记，</w:t>
      </w:r>
      <w:r>
        <w:rPr>
          <w:rFonts w:ascii="Times New Roman" w:eastAsia="方正仿宋_GBK" w:hAnsi="Times New Roman"/>
          <w:color w:val="000000"/>
          <w:kern w:val="0"/>
          <w:sz w:val="30"/>
          <w:szCs w:val="30"/>
          <w:lang w:bidi="ar"/>
        </w:rPr>
        <w:t>项目负责人所占股权超过</w:t>
      </w:r>
      <w:r>
        <w:rPr>
          <w:rFonts w:ascii="Times New Roman" w:eastAsia="方正仿宋_GBK" w:hAnsi="Times New Roman" w:hint="eastAsia"/>
          <w:color w:val="000000"/>
          <w:kern w:val="0"/>
          <w:sz w:val="30"/>
          <w:szCs w:val="30"/>
          <w:lang w:bidi="ar"/>
        </w:rPr>
        <w:t>3</w:t>
      </w:r>
      <w:r>
        <w:rPr>
          <w:rFonts w:ascii="Times New Roman" w:eastAsia="方正仿宋_GBK" w:hAnsi="Times New Roman"/>
          <w:color w:val="000000"/>
          <w:kern w:val="0"/>
          <w:sz w:val="30"/>
          <w:szCs w:val="30"/>
          <w:lang w:bidi="ar"/>
        </w:rPr>
        <w:t>0%</w:t>
      </w:r>
      <w:r>
        <w:rPr>
          <w:rFonts w:ascii="Times New Roman" w:eastAsia="方正仿宋_GBK" w:hAnsi="Times New Roman"/>
          <w:strike/>
          <w:color w:val="000000"/>
          <w:kern w:val="0"/>
          <w:sz w:val="30"/>
          <w:szCs w:val="30"/>
          <w:highlight w:val="cyan"/>
          <w:lang w:bidi="ar"/>
        </w:rPr>
        <w:t>或为最大股东、拥有最大股东表决权</w:t>
      </w:r>
      <w:r>
        <w:rPr>
          <w:rFonts w:ascii="Times New Roman" w:eastAsia="方正仿宋_GBK" w:hAnsi="Times New Roman"/>
          <w:color w:val="000000"/>
          <w:kern w:val="0"/>
          <w:sz w:val="30"/>
          <w:szCs w:val="30"/>
          <w:lang w:bidi="ar"/>
        </w:rPr>
        <w:t>。</w:t>
      </w:r>
      <w:r>
        <w:rPr>
          <w:rFonts w:ascii="Times New Roman" w:eastAsia="方正仿宋_GBK" w:hAnsi="Times New Roman"/>
          <w:color w:val="000000"/>
          <w:kern w:val="0"/>
          <w:sz w:val="30"/>
          <w:szCs w:val="30"/>
        </w:rPr>
        <w:t>截止</w:t>
      </w:r>
      <w:r>
        <w:rPr>
          <w:rFonts w:ascii="Times New Roman" w:eastAsia="方正仿宋_GBK" w:hAnsi="Times New Roman" w:hint="eastAsia"/>
          <w:color w:val="000000"/>
          <w:kern w:val="0"/>
          <w:sz w:val="30"/>
          <w:szCs w:val="30"/>
        </w:rPr>
        <w:t>申报备案日</w:t>
      </w:r>
      <w:r>
        <w:rPr>
          <w:rFonts w:ascii="Times New Roman" w:eastAsia="方正仿宋_GBK" w:hAnsi="Times New Roman"/>
          <w:color w:val="000000"/>
          <w:kern w:val="0"/>
          <w:sz w:val="30"/>
          <w:szCs w:val="30"/>
        </w:rPr>
        <w:t>，项目实体注册</w:t>
      </w:r>
      <w:r>
        <w:rPr>
          <w:rFonts w:ascii="Times New Roman" w:eastAsia="方正仿宋_GBK" w:hAnsi="Times New Roman"/>
          <w:color w:val="000000"/>
          <w:kern w:val="0"/>
          <w:sz w:val="30"/>
          <w:szCs w:val="30"/>
          <w:lang w:bidi="ar"/>
        </w:rPr>
        <w:t>登记</w:t>
      </w:r>
      <w:r>
        <w:rPr>
          <w:rFonts w:ascii="Times New Roman" w:eastAsia="方正仿宋_GBK" w:hAnsi="Times New Roman" w:hint="eastAsia"/>
          <w:color w:val="000000"/>
          <w:kern w:val="0"/>
          <w:sz w:val="30"/>
          <w:szCs w:val="30"/>
          <w:lang w:bidi="ar"/>
        </w:rPr>
        <w:t>未</w:t>
      </w:r>
      <w:r>
        <w:rPr>
          <w:rFonts w:ascii="Times New Roman" w:eastAsia="方正仿宋_GBK" w:hAnsi="Times New Roman"/>
          <w:color w:val="000000"/>
          <w:kern w:val="0"/>
          <w:sz w:val="30"/>
          <w:szCs w:val="30"/>
          <w:lang w:bidi="ar"/>
        </w:rPr>
        <w:t>超过</w:t>
      </w:r>
      <w:r>
        <w:rPr>
          <w:rFonts w:ascii="Times New Roman" w:eastAsia="方正仿宋_GBK" w:hAnsi="Times New Roman"/>
          <w:color w:val="000000"/>
          <w:kern w:val="0"/>
          <w:sz w:val="30"/>
          <w:szCs w:val="30"/>
          <w:lang w:bidi="ar"/>
        </w:rPr>
        <w:t>5</w:t>
      </w:r>
      <w:r>
        <w:rPr>
          <w:rFonts w:ascii="Times New Roman" w:eastAsia="方正仿宋_GBK" w:hAnsi="Times New Roman"/>
          <w:color w:val="000000"/>
          <w:kern w:val="0"/>
          <w:sz w:val="30"/>
          <w:szCs w:val="30"/>
          <w:lang w:bidi="ar"/>
        </w:rPr>
        <w:t>年。</w:t>
      </w:r>
    </w:p>
    <w:p w:rsidR="00B41958" w:rsidRDefault="00EB40A3">
      <w:pPr>
        <w:pStyle w:val="a6"/>
        <w:spacing w:line="470" w:lineRule="exact"/>
        <w:ind w:firstLineChars="200" w:firstLine="600"/>
        <w:rPr>
          <w:rFonts w:ascii="Times New Roman" w:eastAsia="方正仿宋_GBK" w:hAnsi="Times New Roman"/>
          <w:color w:val="000000"/>
          <w:kern w:val="0"/>
          <w:sz w:val="30"/>
          <w:szCs w:val="30"/>
        </w:rPr>
      </w:pPr>
      <w:r>
        <w:rPr>
          <w:rFonts w:ascii="Times New Roman" w:eastAsia="方正仿宋_GBK" w:hAnsi="Times New Roman"/>
          <w:color w:val="000000"/>
          <w:kern w:val="0"/>
          <w:sz w:val="30"/>
          <w:szCs w:val="30"/>
        </w:rPr>
        <w:t>（三）项目实体依法经营，</w:t>
      </w:r>
      <w:r>
        <w:rPr>
          <w:rFonts w:ascii="Times New Roman" w:eastAsia="方正仿宋_GBK" w:hAnsi="Times New Roman"/>
          <w:strike/>
          <w:color w:val="000000" w:themeColor="text1"/>
          <w:kern w:val="0"/>
          <w:sz w:val="30"/>
          <w:szCs w:val="30"/>
          <w:highlight w:val="cyan"/>
        </w:rPr>
        <w:t>无违法违纪行为</w:t>
      </w:r>
      <w:r>
        <w:rPr>
          <w:rFonts w:ascii="Times New Roman" w:eastAsia="方正仿宋_GBK" w:hAnsi="Times New Roman" w:hint="eastAsia"/>
          <w:strike/>
          <w:color w:val="000000" w:themeColor="text1"/>
          <w:kern w:val="0"/>
          <w:sz w:val="30"/>
          <w:szCs w:val="30"/>
          <w:highlight w:val="cyan"/>
        </w:rPr>
        <w:t>和未了结的法律、经济纠纷，</w:t>
      </w:r>
      <w:r>
        <w:rPr>
          <w:rFonts w:ascii="Times New Roman" w:eastAsia="方正仿宋_GBK" w:hAnsi="Times New Roman"/>
          <w:color w:val="000000"/>
          <w:kern w:val="0"/>
          <w:sz w:val="30"/>
          <w:szCs w:val="30"/>
          <w:lang w:bidi="ar"/>
        </w:rPr>
        <w:t>未被列入</w:t>
      </w:r>
      <w:r>
        <w:rPr>
          <w:rFonts w:ascii="Times New Roman" w:eastAsia="方正仿宋_GBK" w:hAnsi="Times New Roman"/>
          <w:color w:val="000000"/>
          <w:kern w:val="0"/>
          <w:sz w:val="30"/>
          <w:szCs w:val="30"/>
        </w:rPr>
        <w:t>经营异常名录、严重违法失信名单</w:t>
      </w:r>
      <w:r>
        <w:rPr>
          <w:rFonts w:ascii="Times New Roman" w:eastAsia="方正仿宋_GBK" w:hAnsi="Times New Roman" w:hint="eastAsia"/>
          <w:color w:val="000000"/>
          <w:kern w:val="0"/>
          <w:sz w:val="30"/>
          <w:szCs w:val="30"/>
        </w:rPr>
        <w:t>，</w:t>
      </w:r>
      <w:r>
        <w:rPr>
          <w:rFonts w:ascii="Times New Roman" w:eastAsia="方正仿宋_GBK" w:hAnsi="Times New Roman"/>
          <w:color w:val="000000"/>
          <w:kern w:val="0"/>
          <w:sz w:val="30"/>
          <w:szCs w:val="30"/>
          <w:lang w:bidi="ar"/>
        </w:rPr>
        <w:t>近</w:t>
      </w:r>
      <w:r>
        <w:rPr>
          <w:rFonts w:ascii="Times New Roman" w:eastAsia="方正仿宋_GBK" w:hAnsi="Times New Roman"/>
          <w:color w:val="000000"/>
          <w:kern w:val="0"/>
          <w:sz w:val="30"/>
          <w:szCs w:val="30"/>
          <w:lang w:bidi="ar"/>
        </w:rPr>
        <w:t>6</w:t>
      </w:r>
      <w:r>
        <w:rPr>
          <w:rFonts w:ascii="Times New Roman" w:eastAsia="方正仿宋_GBK" w:hAnsi="Times New Roman"/>
          <w:color w:val="000000"/>
          <w:kern w:val="0"/>
          <w:sz w:val="30"/>
          <w:szCs w:val="30"/>
          <w:lang w:bidi="ar"/>
        </w:rPr>
        <w:t>个月</w:t>
      </w:r>
      <w:r>
        <w:rPr>
          <w:rFonts w:ascii="Times New Roman" w:eastAsia="方正仿宋_GBK" w:hAnsi="Times New Roman"/>
          <w:sz w:val="30"/>
          <w:szCs w:val="30"/>
        </w:rPr>
        <w:t>有与申报备案项目相关的营业收入</w:t>
      </w:r>
      <w:r>
        <w:rPr>
          <w:rFonts w:ascii="Times New Roman" w:eastAsia="方正仿宋_GBK" w:hAnsi="Times New Roman"/>
          <w:color w:val="000000"/>
          <w:kern w:val="0"/>
          <w:sz w:val="30"/>
          <w:szCs w:val="30"/>
        </w:rPr>
        <w:t>。</w:t>
      </w:r>
      <w:r>
        <w:rPr>
          <w:rFonts w:ascii="Times New Roman" w:eastAsia="方正仿宋_GBK" w:hAnsi="Times New Roman" w:hint="eastAsia"/>
          <w:color w:val="000000"/>
          <w:kern w:val="0"/>
          <w:sz w:val="21"/>
          <w:szCs w:val="21"/>
        </w:rPr>
        <w:t xml:space="preserve"> </w:t>
      </w:r>
      <w:r>
        <w:rPr>
          <w:rFonts w:ascii="Times New Roman" w:eastAsia="方正仿宋_GBK" w:hAnsi="Times New Roman" w:hint="eastAsia"/>
          <w:color w:val="000000"/>
          <w:kern w:val="0"/>
          <w:sz w:val="30"/>
          <w:szCs w:val="30"/>
        </w:rPr>
        <w:t xml:space="preserve">                                                                                                             </w:t>
      </w:r>
    </w:p>
    <w:p w:rsidR="00B41958" w:rsidRDefault="00EB40A3">
      <w:pPr>
        <w:pStyle w:val="a6"/>
        <w:spacing w:line="470" w:lineRule="exact"/>
        <w:ind w:firstLineChars="200" w:firstLine="600"/>
        <w:rPr>
          <w:rFonts w:ascii="Times New Roman" w:eastAsia="方正仿宋_GBK" w:hAnsi="Times New Roman"/>
          <w:color w:val="000000"/>
          <w:kern w:val="0"/>
          <w:sz w:val="30"/>
          <w:szCs w:val="30"/>
          <w:lang w:bidi="ar"/>
        </w:rPr>
      </w:pPr>
      <w:r>
        <w:rPr>
          <w:rFonts w:ascii="Times New Roman" w:eastAsia="方正仿宋_GBK" w:hAnsi="Times New Roman"/>
          <w:color w:val="000000"/>
          <w:kern w:val="0"/>
          <w:sz w:val="30"/>
          <w:szCs w:val="30"/>
        </w:rPr>
        <w:t>（四）项目负责人、项目实体积极履行社会责任，帮助或带动其他劳动者就业创业，具有</w:t>
      </w:r>
      <w:r>
        <w:rPr>
          <w:rFonts w:ascii="Times New Roman" w:eastAsia="方正仿宋_GBK" w:hAnsi="Times New Roman"/>
          <w:strike/>
          <w:color w:val="000000"/>
          <w:kern w:val="0"/>
          <w:sz w:val="30"/>
          <w:szCs w:val="30"/>
          <w:highlight w:val="cyan"/>
          <w:shd w:val="clear" w:color="FFFFFF" w:fill="D9D9D9"/>
        </w:rPr>
        <w:t>较高知名度和</w:t>
      </w:r>
      <w:r>
        <w:rPr>
          <w:rFonts w:ascii="Times New Roman" w:eastAsia="方正仿宋_GBK" w:hAnsi="Times New Roman"/>
          <w:color w:val="000000"/>
          <w:kern w:val="0"/>
          <w:sz w:val="30"/>
          <w:szCs w:val="30"/>
        </w:rPr>
        <w:t>较强的示范引领作用，</w:t>
      </w:r>
      <w:r>
        <w:rPr>
          <w:rFonts w:ascii="Times New Roman" w:eastAsia="方正仿宋_GBK" w:hAnsi="Times New Roman"/>
          <w:color w:val="000000"/>
          <w:kern w:val="0"/>
          <w:sz w:val="30"/>
          <w:szCs w:val="30"/>
          <w:lang w:bidi="ar"/>
        </w:rPr>
        <w:t>同意在媒体、公共服务平台</w:t>
      </w:r>
      <w:r>
        <w:rPr>
          <w:rFonts w:ascii="Times New Roman" w:eastAsia="方正仿宋_GBK" w:hAnsi="Times New Roman" w:hint="eastAsia"/>
          <w:color w:val="000000"/>
          <w:kern w:val="0"/>
          <w:sz w:val="30"/>
          <w:szCs w:val="30"/>
          <w:lang w:bidi="ar"/>
        </w:rPr>
        <w:t>公开</w:t>
      </w:r>
      <w:r>
        <w:rPr>
          <w:rFonts w:ascii="Times New Roman" w:eastAsia="方正仿宋_GBK" w:hAnsi="Times New Roman"/>
          <w:color w:val="000000"/>
          <w:kern w:val="0"/>
          <w:sz w:val="30"/>
          <w:szCs w:val="30"/>
          <w:lang w:bidi="ar"/>
        </w:rPr>
        <w:t>项目、项目负责人、项目实体相关信息。</w:t>
      </w:r>
    </w:p>
    <w:p w:rsidR="00B41958" w:rsidRDefault="00EB40A3">
      <w:pPr>
        <w:widowControl/>
        <w:spacing w:line="470" w:lineRule="exact"/>
        <w:ind w:firstLineChars="200" w:firstLine="600"/>
        <w:jc w:val="left"/>
        <w:rPr>
          <w:rFonts w:ascii="Times New Roman" w:eastAsia="方正黑体_GBK" w:hAnsi="Times New Roman"/>
          <w:color w:val="000000"/>
          <w:kern w:val="0"/>
          <w:sz w:val="30"/>
          <w:szCs w:val="30"/>
        </w:rPr>
      </w:pPr>
      <w:r>
        <w:rPr>
          <w:rFonts w:ascii="Times New Roman" w:eastAsia="方正黑体_GBK" w:hAnsi="Times New Roman"/>
          <w:color w:val="000000"/>
          <w:kern w:val="0"/>
          <w:sz w:val="30"/>
          <w:szCs w:val="30"/>
        </w:rPr>
        <w:t>二、相关解释口径</w:t>
      </w:r>
    </w:p>
    <w:p w:rsidR="00B41958" w:rsidRDefault="00EB40A3">
      <w:pPr>
        <w:widowControl/>
        <w:spacing w:line="470" w:lineRule="exact"/>
        <w:ind w:firstLineChars="200" w:firstLine="600"/>
        <w:jc w:val="left"/>
        <w:rPr>
          <w:rFonts w:ascii="Times New Roman" w:eastAsia="方正仿宋_GBK" w:hAnsi="Times New Roman"/>
          <w:color w:val="000000"/>
          <w:kern w:val="0"/>
          <w:sz w:val="30"/>
          <w:szCs w:val="30"/>
        </w:rPr>
      </w:pPr>
      <w:r>
        <w:rPr>
          <w:rFonts w:ascii="Times New Roman" w:eastAsia="方正仿宋_GBK" w:hAnsi="Times New Roman"/>
          <w:color w:val="000000"/>
          <w:kern w:val="0"/>
          <w:sz w:val="30"/>
          <w:szCs w:val="30"/>
        </w:rPr>
        <w:t>（一）项目负责人：</w:t>
      </w:r>
      <w:r>
        <w:rPr>
          <w:rFonts w:ascii="Times New Roman" w:eastAsia="方正仿宋_GBK" w:hAnsi="Times New Roman" w:hint="eastAsia"/>
          <w:color w:val="000000"/>
          <w:kern w:val="0"/>
          <w:sz w:val="30"/>
          <w:szCs w:val="30"/>
        </w:rPr>
        <w:t>需同时为项目实体负责人，项目实体负责人解释口径</w:t>
      </w:r>
      <w:r>
        <w:rPr>
          <w:rFonts w:ascii="Times New Roman" w:eastAsia="方正仿宋_GBK" w:hAnsi="Times New Roman"/>
          <w:color w:val="000000"/>
          <w:kern w:val="0"/>
          <w:sz w:val="30"/>
          <w:szCs w:val="30"/>
        </w:rPr>
        <w:t>同附件</w:t>
      </w:r>
      <w:r>
        <w:rPr>
          <w:rFonts w:ascii="Times New Roman" w:eastAsia="方正仿宋_GBK" w:hAnsi="Times New Roman"/>
          <w:color w:val="000000"/>
          <w:kern w:val="0"/>
          <w:sz w:val="30"/>
          <w:szCs w:val="30"/>
        </w:rPr>
        <w:t>2</w:t>
      </w:r>
      <w:r>
        <w:rPr>
          <w:rFonts w:ascii="Times New Roman" w:eastAsia="方正仿宋_GBK" w:hAnsi="Times New Roman"/>
          <w:color w:val="000000"/>
          <w:kern w:val="0"/>
          <w:sz w:val="30"/>
          <w:szCs w:val="30"/>
        </w:rPr>
        <w:t>中</w:t>
      </w:r>
      <w:r>
        <w:rPr>
          <w:rFonts w:ascii="Times New Roman" w:eastAsia="方正仿宋_GBK" w:hAnsi="Times New Roman" w:hint="eastAsia"/>
          <w:color w:val="000000"/>
          <w:kern w:val="0"/>
          <w:sz w:val="30"/>
          <w:szCs w:val="30"/>
        </w:rPr>
        <w:t>对“实体项目负责人”</w:t>
      </w:r>
      <w:r>
        <w:rPr>
          <w:rFonts w:ascii="Times New Roman" w:eastAsia="方正仿宋_GBK" w:hAnsi="Times New Roman"/>
          <w:color w:val="000000"/>
          <w:kern w:val="0"/>
          <w:sz w:val="30"/>
          <w:szCs w:val="30"/>
        </w:rPr>
        <w:t>解释口径。</w:t>
      </w:r>
    </w:p>
    <w:p w:rsidR="00B41958" w:rsidRDefault="00EB40A3">
      <w:pPr>
        <w:widowControl/>
        <w:spacing w:line="470" w:lineRule="exact"/>
        <w:ind w:firstLineChars="200" w:firstLine="600"/>
        <w:jc w:val="left"/>
        <w:rPr>
          <w:rFonts w:ascii="Times New Roman" w:eastAsia="方正仿宋_GBK" w:hAnsi="Times New Roman"/>
          <w:color w:val="000000"/>
          <w:kern w:val="0"/>
          <w:sz w:val="30"/>
          <w:szCs w:val="30"/>
        </w:rPr>
      </w:pPr>
      <w:r>
        <w:rPr>
          <w:rFonts w:ascii="Times New Roman" w:eastAsia="方正仿宋_GBK" w:hAnsi="Times New Roman"/>
          <w:color w:val="000000"/>
          <w:kern w:val="0"/>
          <w:sz w:val="30"/>
          <w:szCs w:val="30"/>
        </w:rPr>
        <w:t>（二）</w:t>
      </w:r>
      <w:bookmarkStart w:id="10" w:name="_Hlk147524940"/>
      <w:r>
        <w:rPr>
          <w:rFonts w:ascii="Times New Roman" w:eastAsia="方正仿宋_GBK" w:hAnsi="Times New Roman"/>
          <w:color w:val="000000"/>
          <w:kern w:val="0"/>
          <w:sz w:val="30"/>
          <w:szCs w:val="30"/>
          <w:lang w:bidi="ar"/>
        </w:rPr>
        <w:t>国内高校在校生或毕业</w:t>
      </w:r>
      <w:r>
        <w:rPr>
          <w:rFonts w:ascii="Times New Roman" w:eastAsia="方正仿宋_GBK" w:hAnsi="Times New Roman"/>
          <w:color w:val="000000"/>
          <w:kern w:val="0"/>
          <w:sz w:val="30"/>
          <w:szCs w:val="30"/>
          <w:lang w:bidi="ar"/>
        </w:rPr>
        <w:t>5</w:t>
      </w:r>
      <w:r>
        <w:rPr>
          <w:rFonts w:ascii="Times New Roman" w:eastAsia="方正仿宋_GBK" w:hAnsi="Times New Roman"/>
          <w:color w:val="000000"/>
          <w:kern w:val="0"/>
          <w:sz w:val="30"/>
          <w:szCs w:val="30"/>
          <w:lang w:bidi="ar"/>
        </w:rPr>
        <w:t>年内高校毕业生</w:t>
      </w:r>
      <w:r>
        <w:rPr>
          <w:rFonts w:ascii="Times New Roman" w:eastAsia="方正仿宋_GBK" w:hAnsi="Times New Roman"/>
          <w:color w:val="000000"/>
          <w:kern w:val="0"/>
          <w:sz w:val="30"/>
          <w:szCs w:val="30"/>
        </w:rPr>
        <w:t>：同附件</w:t>
      </w:r>
      <w:r>
        <w:rPr>
          <w:rFonts w:ascii="Times New Roman" w:eastAsia="方正仿宋_GBK" w:hAnsi="Times New Roman"/>
          <w:color w:val="000000"/>
          <w:kern w:val="0"/>
          <w:sz w:val="30"/>
          <w:szCs w:val="30"/>
        </w:rPr>
        <w:t>2</w:t>
      </w:r>
      <w:r>
        <w:rPr>
          <w:rFonts w:ascii="Times New Roman" w:eastAsia="方正仿宋_GBK" w:hAnsi="Times New Roman"/>
          <w:color w:val="000000"/>
          <w:kern w:val="0"/>
          <w:sz w:val="30"/>
          <w:szCs w:val="30"/>
        </w:rPr>
        <w:t>中对</w:t>
      </w:r>
      <w:r>
        <w:rPr>
          <w:rFonts w:ascii="Times New Roman" w:eastAsia="方正仿宋_GBK" w:hAnsi="Times New Roman" w:hint="eastAsia"/>
          <w:color w:val="000000"/>
          <w:kern w:val="0"/>
          <w:sz w:val="30"/>
          <w:szCs w:val="30"/>
        </w:rPr>
        <w:t>“</w:t>
      </w:r>
      <w:r>
        <w:rPr>
          <w:rFonts w:ascii="Times New Roman" w:eastAsia="方正仿宋_GBK" w:hAnsi="Times New Roman"/>
          <w:color w:val="000000"/>
          <w:kern w:val="0"/>
          <w:sz w:val="30"/>
          <w:szCs w:val="30"/>
        </w:rPr>
        <w:t>大学生</w:t>
      </w:r>
      <w:r>
        <w:rPr>
          <w:rFonts w:ascii="Times New Roman" w:eastAsia="方正仿宋_GBK" w:hAnsi="Times New Roman" w:hint="eastAsia"/>
          <w:color w:val="000000"/>
          <w:kern w:val="0"/>
          <w:sz w:val="30"/>
          <w:szCs w:val="30"/>
        </w:rPr>
        <w:t>”</w:t>
      </w:r>
      <w:r>
        <w:rPr>
          <w:rFonts w:ascii="Times New Roman" w:eastAsia="方正仿宋_GBK" w:hAnsi="Times New Roman"/>
          <w:color w:val="000000"/>
          <w:kern w:val="0"/>
          <w:sz w:val="30"/>
          <w:szCs w:val="30"/>
        </w:rPr>
        <w:t>解释口径。</w:t>
      </w:r>
      <w:bookmarkEnd w:id="10"/>
    </w:p>
    <w:p w:rsidR="00B41958" w:rsidRDefault="00EB40A3">
      <w:pPr>
        <w:pStyle w:val="a6"/>
        <w:spacing w:line="470" w:lineRule="exact"/>
        <w:ind w:firstLineChars="200" w:firstLine="600"/>
        <w:rPr>
          <w:rFonts w:ascii="方正黑体_GBK" w:eastAsia="方正黑体_GBK" w:hAnsi="Times New Roman"/>
          <w:color w:val="333333"/>
          <w:kern w:val="0"/>
          <w:sz w:val="32"/>
          <w:szCs w:val="32"/>
          <w:shd w:val="clear" w:color="auto" w:fill="FFFFFF"/>
        </w:rPr>
        <w:sectPr w:rsidR="00B41958">
          <w:footerReference w:type="default" r:id="rId9"/>
          <w:pgSz w:w="11906" w:h="16838"/>
          <w:pgMar w:top="2098" w:right="1531" w:bottom="1985" w:left="1531" w:header="851" w:footer="992" w:gutter="0"/>
          <w:pgNumType w:fmt="numberInDash"/>
          <w:cols w:space="720"/>
          <w:docGrid w:type="lines" w:linePitch="312"/>
        </w:sectPr>
      </w:pPr>
      <w:r>
        <w:rPr>
          <w:rFonts w:ascii="Times New Roman" w:eastAsia="方正仿宋_GBK" w:hAnsi="Times New Roman"/>
          <w:color w:val="000000"/>
          <w:kern w:val="0"/>
          <w:sz w:val="30"/>
          <w:szCs w:val="30"/>
        </w:rPr>
        <w:t>（</w:t>
      </w:r>
      <w:r>
        <w:rPr>
          <w:rFonts w:ascii="Times New Roman" w:eastAsia="方正仿宋_GBK" w:hAnsi="Times New Roman" w:hint="eastAsia"/>
          <w:color w:val="000000"/>
          <w:kern w:val="0"/>
          <w:sz w:val="30"/>
          <w:szCs w:val="30"/>
        </w:rPr>
        <w:t>三</w:t>
      </w:r>
      <w:r>
        <w:rPr>
          <w:rFonts w:ascii="Times New Roman" w:eastAsia="方正仿宋_GBK" w:hAnsi="Times New Roman"/>
          <w:color w:val="000000"/>
          <w:kern w:val="0"/>
          <w:sz w:val="30"/>
          <w:szCs w:val="30"/>
        </w:rPr>
        <w:t>）涉及时间的计算方</w:t>
      </w:r>
      <w:r>
        <w:rPr>
          <w:rFonts w:ascii="Times New Roman" w:eastAsia="方正仿宋_GBK" w:hAnsi="Times New Roman" w:hint="eastAsia"/>
          <w:color w:val="000000"/>
          <w:kern w:val="0"/>
          <w:sz w:val="30"/>
          <w:szCs w:val="30"/>
        </w:rPr>
        <w:t>式</w:t>
      </w:r>
      <w:r>
        <w:rPr>
          <w:rFonts w:ascii="Times New Roman" w:eastAsia="方正仿宋_GBK" w:hAnsi="Times New Roman"/>
          <w:color w:val="000000"/>
          <w:kern w:val="0"/>
          <w:sz w:val="30"/>
          <w:szCs w:val="30"/>
        </w:rPr>
        <w:t>参照附件</w:t>
      </w:r>
      <w:r>
        <w:rPr>
          <w:rFonts w:ascii="Times New Roman" w:eastAsia="方正仿宋_GBK" w:hAnsi="Times New Roman"/>
          <w:color w:val="000000"/>
          <w:kern w:val="0"/>
          <w:sz w:val="30"/>
          <w:szCs w:val="30"/>
        </w:rPr>
        <w:t>2</w:t>
      </w:r>
      <w:r>
        <w:rPr>
          <w:rFonts w:ascii="Times New Roman" w:eastAsia="方正仿宋_GBK" w:hAnsi="Times New Roman"/>
          <w:color w:val="000000"/>
          <w:kern w:val="0"/>
          <w:sz w:val="30"/>
          <w:szCs w:val="30"/>
        </w:rPr>
        <w:t>中</w:t>
      </w:r>
      <w:r>
        <w:rPr>
          <w:rFonts w:ascii="Times New Roman" w:eastAsia="方正仿宋_GBK" w:hAnsi="Times New Roman" w:hint="eastAsia"/>
          <w:color w:val="000000"/>
          <w:kern w:val="0"/>
          <w:sz w:val="30"/>
          <w:szCs w:val="30"/>
        </w:rPr>
        <w:t>相关</w:t>
      </w:r>
      <w:r>
        <w:rPr>
          <w:rFonts w:ascii="Times New Roman" w:eastAsia="方正仿宋_GBK" w:hAnsi="Times New Roman"/>
          <w:color w:val="000000"/>
          <w:kern w:val="0"/>
          <w:sz w:val="30"/>
          <w:szCs w:val="30"/>
        </w:rPr>
        <w:t>解释口径。</w:t>
      </w:r>
      <w:r>
        <w:rPr>
          <w:rFonts w:ascii="方正黑体_GBK" w:eastAsia="方正黑体_GBK" w:hAnsi="Times New Roman" w:hint="eastAsia"/>
          <w:color w:val="333333"/>
          <w:kern w:val="0"/>
          <w:sz w:val="30"/>
          <w:szCs w:val="30"/>
          <w:shd w:val="clear" w:color="auto" w:fill="FFFFFF"/>
        </w:rPr>
        <w:t xml:space="preserve">                            </w:t>
      </w:r>
      <w:r>
        <w:rPr>
          <w:rFonts w:ascii="方正黑体_GBK" w:eastAsia="方正黑体_GBK" w:hAnsi="Times New Roman" w:hint="eastAsia"/>
          <w:color w:val="333333"/>
          <w:kern w:val="0"/>
          <w:sz w:val="32"/>
          <w:szCs w:val="32"/>
          <w:shd w:val="clear" w:color="auto" w:fill="FFFFFF"/>
        </w:rPr>
        <w:t xml:space="preserve">                                                                                             </w:t>
      </w:r>
    </w:p>
    <w:p w:rsidR="00B41958" w:rsidRDefault="00EB40A3">
      <w:pPr>
        <w:pStyle w:val="a6"/>
        <w:spacing w:line="580" w:lineRule="exact"/>
        <w:rPr>
          <w:rFonts w:ascii="方正黑体_GBK" w:eastAsia="方正黑体_GBK" w:hAnsi="Times New Roman"/>
          <w:color w:val="333333"/>
          <w:kern w:val="0"/>
          <w:sz w:val="32"/>
          <w:szCs w:val="32"/>
          <w:shd w:val="clear" w:color="auto" w:fill="FFFFFF"/>
        </w:rPr>
      </w:pPr>
      <w:r>
        <w:rPr>
          <w:rFonts w:ascii="方正黑体_GBK" w:eastAsia="方正黑体_GBK" w:hAnsi="Times New Roman" w:hint="eastAsia"/>
          <w:color w:val="333333"/>
          <w:kern w:val="0"/>
          <w:sz w:val="32"/>
          <w:szCs w:val="32"/>
          <w:shd w:val="clear" w:color="auto" w:fill="FFFFFF"/>
        </w:rPr>
        <w:lastRenderedPageBreak/>
        <w:t>附件</w:t>
      </w:r>
      <w:r w:rsidR="00375C45">
        <w:rPr>
          <w:rFonts w:ascii="方正黑体_GBK" w:eastAsia="方正黑体_GBK" w:hAnsi="Times New Roman"/>
          <w:color w:val="333333"/>
          <w:kern w:val="0"/>
          <w:sz w:val="32"/>
          <w:szCs w:val="32"/>
          <w:shd w:val="clear" w:color="auto" w:fill="FFFFFF"/>
        </w:rPr>
        <w:t>2</w:t>
      </w:r>
      <w:bookmarkStart w:id="11" w:name="_GoBack"/>
      <w:bookmarkEnd w:id="11"/>
    </w:p>
    <w:p w:rsidR="00B41958" w:rsidRDefault="00EB40A3">
      <w:pPr>
        <w:pStyle w:val="a6"/>
        <w:jc w:val="center"/>
        <w:rPr>
          <w:rFonts w:ascii="方正小标宋_GBK" w:eastAsia="方正小标宋_GBK" w:hAnsi="Times New Roman"/>
          <w:color w:val="333333"/>
          <w:kern w:val="0"/>
          <w:sz w:val="44"/>
          <w:szCs w:val="44"/>
          <w:shd w:val="clear" w:color="auto" w:fill="FFFFFF"/>
        </w:rPr>
      </w:pPr>
      <w:r>
        <w:rPr>
          <w:rFonts w:ascii="方正小标宋_GBK" w:eastAsia="方正小标宋_GBK" w:hAnsi="Times New Roman" w:hint="eastAsia"/>
          <w:color w:val="333333"/>
          <w:kern w:val="0"/>
          <w:sz w:val="44"/>
          <w:szCs w:val="44"/>
          <w:shd w:val="clear" w:color="auto" w:fill="FFFFFF"/>
        </w:rPr>
        <w:t>省级备案推荐名单汇总表（省优大学生创业项目）</w:t>
      </w:r>
    </w:p>
    <w:p w:rsidR="00B41958" w:rsidRDefault="00B41958">
      <w:pPr>
        <w:pStyle w:val="a6"/>
        <w:spacing w:line="300" w:lineRule="exact"/>
        <w:jc w:val="center"/>
        <w:rPr>
          <w:rFonts w:ascii="方正小标宋_GBK" w:eastAsia="方正小标宋_GBK" w:hAnsi="Times New Roman"/>
          <w:color w:val="333333"/>
          <w:kern w:val="0"/>
          <w:sz w:val="44"/>
          <w:szCs w:val="44"/>
          <w:shd w:val="clear" w:color="auto" w:fill="FFFFFF"/>
        </w:rPr>
      </w:pPr>
    </w:p>
    <w:p w:rsidR="00B41958" w:rsidRDefault="00EB40A3">
      <w:pPr>
        <w:pStyle w:val="a6"/>
        <w:jc w:val="both"/>
        <w:rPr>
          <w:rFonts w:ascii="方正仿宋_GBK" w:eastAsia="方正仿宋_GBK" w:hAnsi="方正仿宋_GBK" w:cs="方正仿宋_GBK"/>
          <w:color w:val="333333"/>
          <w:kern w:val="0"/>
          <w:sz w:val="28"/>
          <w:szCs w:val="28"/>
          <w:shd w:val="clear" w:color="auto" w:fill="FFFFFF"/>
        </w:rPr>
      </w:pPr>
      <w:r>
        <w:rPr>
          <w:rFonts w:ascii="方正仿宋_GBK" w:eastAsia="方正仿宋_GBK" w:hAnsi="方正仿宋_GBK" w:cs="方正仿宋_GBK" w:hint="eastAsia"/>
          <w:color w:val="333333"/>
          <w:kern w:val="0"/>
          <w:sz w:val="28"/>
          <w:szCs w:val="28"/>
          <w:shd w:val="clear" w:color="auto" w:fill="FFFFFF"/>
        </w:rPr>
        <w:t xml:space="preserve">填报单位（盖章）：设区市人力资源社会保障局                                   </w:t>
      </w:r>
    </w:p>
    <w:tbl>
      <w:tblPr>
        <w:tblStyle w:val="a9"/>
        <w:tblW w:w="14405" w:type="dxa"/>
        <w:jc w:val="center"/>
        <w:tblLayout w:type="fixed"/>
        <w:tblLook w:val="04A0" w:firstRow="1" w:lastRow="0" w:firstColumn="1" w:lastColumn="0" w:noHBand="0" w:noVBand="1"/>
      </w:tblPr>
      <w:tblGrid>
        <w:gridCol w:w="786"/>
        <w:gridCol w:w="786"/>
        <w:gridCol w:w="787"/>
        <w:gridCol w:w="787"/>
        <w:gridCol w:w="787"/>
        <w:gridCol w:w="787"/>
        <w:gridCol w:w="788"/>
        <w:gridCol w:w="788"/>
        <w:gridCol w:w="788"/>
        <w:gridCol w:w="788"/>
        <w:gridCol w:w="788"/>
        <w:gridCol w:w="788"/>
        <w:gridCol w:w="788"/>
        <w:gridCol w:w="851"/>
        <w:gridCol w:w="851"/>
        <w:gridCol w:w="1375"/>
        <w:gridCol w:w="1092"/>
      </w:tblGrid>
      <w:tr w:rsidR="00B41958">
        <w:trPr>
          <w:trHeight w:val="558"/>
          <w:jc w:val="center"/>
        </w:trPr>
        <w:tc>
          <w:tcPr>
            <w:tcW w:w="786" w:type="dxa"/>
            <w:vMerge w:val="restart"/>
            <w:vAlign w:val="center"/>
          </w:tcPr>
          <w:p w:rsidR="00B41958" w:rsidRDefault="00B41958">
            <w:pPr>
              <w:pStyle w:val="a6"/>
              <w:jc w:val="center"/>
              <w:rPr>
                <w:rFonts w:ascii="方正仿宋_GBK" w:eastAsia="方正仿宋_GBK" w:hAnsi="方正仿宋_GBK" w:cs="方正仿宋_GBK"/>
                <w:sz w:val="24"/>
                <w:szCs w:val="24"/>
              </w:rPr>
            </w:pPr>
          </w:p>
        </w:tc>
        <w:tc>
          <w:tcPr>
            <w:tcW w:w="1573" w:type="dxa"/>
            <w:gridSpan w:val="2"/>
            <w:vAlign w:val="center"/>
          </w:tcPr>
          <w:p w:rsidR="00B41958" w:rsidRDefault="00EB40A3">
            <w:pPr>
              <w:pStyle w:val="a6"/>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项 目 信 息</w:t>
            </w:r>
          </w:p>
        </w:tc>
        <w:tc>
          <w:tcPr>
            <w:tcW w:w="5513" w:type="dxa"/>
            <w:gridSpan w:val="7"/>
            <w:vAlign w:val="center"/>
          </w:tcPr>
          <w:p w:rsidR="00B41958" w:rsidRDefault="00EB40A3">
            <w:pPr>
              <w:pStyle w:val="a6"/>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项 目 负 责 人 信 息</w:t>
            </w:r>
          </w:p>
        </w:tc>
        <w:tc>
          <w:tcPr>
            <w:tcW w:w="5441" w:type="dxa"/>
            <w:gridSpan w:val="6"/>
            <w:vAlign w:val="center"/>
          </w:tcPr>
          <w:p w:rsidR="00B41958" w:rsidRDefault="00EB40A3">
            <w:pPr>
              <w:pStyle w:val="a6"/>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项 目 实 体 信 息</w:t>
            </w:r>
          </w:p>
        </w:tc>
        <w:tc>
          <w:tcPr>
            <w:tcW w:w="1092" w:type="dxa"/>
            <w:vMerge w:val="restart"/>
            <w:vAlign w:val="center"/>
          </w:tcPr>
          <w:p w:rsidR="00B41958" w:rsidRDefault="00EB40A3">
            <w:pPr>
              <w:pStyle w:val="a6"/>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highlight w:val="cyan"/>
              </w:rPr>
              <w:t>申报补助资金金额  （万元）</w:t>
            </w:r>
          </w:p>
        </w:tc>
      </w:tr>
      <w:tr w:rsidR="00B41958">
        <w:trPr>
          <w:trHeight w:val="1735"/>
          <w:jc w:val="center"/>
        </w:trPr>
        <w:tc>
          <w:tcPr>
            <w:tcW w:w="786" w:type="dxa"/>
            <w:vMerge/>
            <w:vAlign w:val="center"/>
          </w:tcPr>
          <w:p w:rsidR="00B41958" w:rsidRDefault="00B41958">
            <w:pPr>
              <w:pStyle w:val="a6"/>
              <w:jc w:val="center"/>
              <w:rPr>
                <w:rFonts w:ascii="方正仿宋_GBK" w:eastAsia="方正仿宋_GBK" w:hAnsi="方正仿宋_GBK" w:cs="方正仿宋_GBK"/>
                <w:sz w:val="24"/>
                <w:szCs w:val="24"/>
              </w:rPr>
            </w:pPr>
          </w:p>
        </w:tc>
        <w:tc>
          <w:tcPr>
            <w:tcW w:w="786" w:type="dxa"/>
            <w:vAlign w:val="center"/>
          </w:tcPr>
          <w:p w:rsidR="00B41958" w:rsidRDefault="00EB40A3">
            <w:pPr>
              <w:pStyle w:val="a6"/>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项目  名称</w:t>
            </w:r>
          </w:p>
        </w:tc>
        <w:tc>
          <w:tcPr>
            <w:tcW w:w="787" w:type="dxa"/>
            <w:vAlign w:val="center"/>
          </w:tcPr>
          <w:p w:rsidR="00B41958" w:rsidRDefault="00EB40A3">
            <w:pPr>
              <w:pStyle w:val="a6"/>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 xml:space="preserve">所属  业态  </w:t>
            </w:r>
          </w:p>
        </w:tc>
        <w:tc>
          <w:tcPr>
            <w:tcW w:w="787" w:type="dxa"/>
            <w:vAlign w:val="center"/>
          </w:tcPr>
          <w:p w:rsidR="00B41958" w:rsidRDefault="00EB40A3">
            <w:pPr>
              <w:pStyle w:val="a6"/>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姓名</w:t>
            </w:r>
          </w:p>
        </w:tc>
        <w:tc>
          <w:tcPr>
            <w:tcW w:w="787" w:type="dxa"/>
            <w:vAlign w:val="center"/>
          </w:tcPr>
          <w:p w:rsidR="00B41958" w:rsidRDefault="00EB40A3">
            <w:pPr>
              <w:pStyle w:val="a6"/>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身份  证件  号码</w:t>
            </w:r>
          </w:p>
        </w:tc>
        <w:tc>
          <w:tcPr>
            <w:tcW w:w="787" w:type="dxa"/>
            <w:vAlign w:val="center"/>
          </w:tcPr>
          <w:p w:rsidR="00B41958" w:rsidRDefault="00EB40A3">
            <w:pPr>
              <w:pStyle w:val="a6"/>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是否  在读</w:t>
            </w:r>
          </w:p>
        </w:tc>
        <w:tc>
          <w:tcPr>
            <w:tcW w:w="788" w:type="dxa"/>
            <w:vAlign w:val="center"/>
          </w:tcPr>
          <w:p w:rsidR="00B41958" w:rsidRDefault="00EB40A3">
            <w:pPr>
              <w:pStyle w:val="a6"/>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最高或在读学历</w:t>
            </w:r>
          </w:p>
        </w:tc>
        <w:tc>
          <w:tcPr>
            <w:tcW w:w="788" w:type="dxa"/>
            <w:vAlign w:val="center"/>
          </w:tcPr>
          <w:p w:rsidR="00B41958" w:rsidRDefault="00EB40A3">
            <w:pPr>
              <w:pStyle w:val="a6"/>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序号</w:t>
            </w:r>
          </w:p>
        </w:tc>
        <w:tc>
          <w:tcPr>
            <w:tcW w:w="788" w:type="dxa"/>
            <w:vAlign w:val="center"/>
          </w:tcPr>
          <w:p w:rsidR="00B41958" w:rsidRDefault="00EB40A3">
            <w:pPr>
              <w:pStyle w:val="a6"/>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手机  号码</w:t>
            </w:r>
          </w:p>
        </w:tc>
        <w:tc>
          <w:tcPr>
            <w:tcW w:w="788" w:type="dxa"/>
            <w:vAlign w:val="center"/>
          </w:tcPr>
          <w:p w:rsidR="00B41958" w:rsidRDefault="00EB40A3">
            <w:pPr>
              <w:pStyle w:val="a6"/>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创业  类型</w:t>
            </w:r>
          </w:p>
        </w:tc>
        <w:tc>
          <w:tcPr>
            <w:tcW w:w="788" w:type="dxa"/>
            <w:vAlign w:val="center"/>
          </w:tcPr>
          <w:p w:rsidR="00B41958" w:rsidRDefault="00EB40A3">
            <w:pPr>
              <w:pStyle w:val="a6"/>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登记  注册  全称</w:t>
            </w:r>
          </w:p>
        </w:tc>
        <w:tc>
          <w:tcPr>
            <w:tcW w:w="788" w:type="dxa"/>
            <w:vAlign w:val="center"/>
          </w:tcPr>
          <w:p w:rsidR="00B41958" w:rsidRDefault="00EB40A3">
            <w:pPr>
              <w:pStyle w:val="a6"/>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统一  社会  信用  代码</w:t>
            </w:r>
          </w:p>
        </w:tc>
        <w:tc>
          <w:tcPr>
            <w:tcW w:w="788" w:type="dxa"/>
            <w:vAlign w:val="center"/>
          </w:tcPr>
          <w:p w:rsidR="00B41958" w:rsidRDefault="00EB40A3">
            <w:pPr>
              <w:pStyle w:val="a6"/>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单位  性质</w:t>
            </w:r>
          </w:p>
        </w:tc>
        <w:tc>
          <w:tcPr>
            <w:tcW w:w="851" w:type="dxa"/>
            <w:vAlign w:val="center"/>
          </w:tcPr>
          <w:p w:rsidR="00B41958" w:rsidRDefault="00EB40A3">
            <w:pPr>
              <w:pStyle w:val="a6"/>
              <w:jc w:val="center"/>
              <w:rPr>
                <w:rFonts w:ascii="方正仿宋_GBK" w:eastAsia="方正仿宋_GBK" w:hAnsi="方正仿宋_GBK" w:cs="方正仿宋_GBK"/>
                <w:sz w:val="24"/>
                <w:szCs w:val="24"/>
                <w:highlight w:val="cyan"/>
              </w:rPr>
            </w:pPr>
            <w:r>
              <w:rPr>
                <w:rFonts w:ascii="方正仿宋_GBK" w:eastAsia="方正仿宋_GBK" w:hAnsi="方正仿宋_GBK" w:cs="方正仿宋_GBK" w:hint="eastAsia"/>
                <w:sz w:val="24"/>
                <w:szCs w:val="24"/>
                <w:highlight w:val="cyan"/>
              </w:rPr>
              <w:t>带动就业人数</w:t>
            </w:r>
          </w:p>
        </w:tc>
        <w:tc>
          <w:tcPr>
            <w:tcW w:w="851" w:type="dxa"/>
            <w:vAlign w:val="center"/>
          </w:tcPr>
          <w:p w:rsidR="00B41958" w:rsidRDefault="00EB40A3">
            <w:pPr>
              <w:pStyle w:val="a6"/>
              <w:jc w:val="center"/>
              <w:rPr>
                <w:rFonts w:ascii="方正仿宋_GBK" w:eastAsia="方正仿宋_GBK" w:hAnsi="方正仿宋_GBK" w:cs="方正仿宋_GBK"/>
                <w:sz w:val="24"/>
                <w:szCs w:val="24"/>
                <w:highlight w:val="cyan"/>
              </w:rPr>
            </w:pPr>
            <w:r>
              <w:rPr>
                <w:rFonts w:ascii="方正仿宋_GBK" w:eastAsia="方正仿宋_GBK" w:hAnsi="方正仿宋_GBK" w:cs="方正仿宋_GBK" w:hint="eastAsia"/>
                <w:sz w:val="24"/>
                <w:szCs w:val="24"/>
                <w:highlight w:val="cyan"/>
              </w:rPr>
              <w:t>认定类型</w:t>
            </w:r>
          </w:p>
        </w:tc>
        <w:tc>
          <w:tcPr>
            <w:tcW w:w="1375" w:type="dxa"/>
            <w:vAlign w:val="center"/>
          </w:tcPr>
          <w:p w:rsidR="00B41958" w:rsidRDefault="00EB40A3">
            <w:pPr>
              <w:pStyle w:val="a6"/>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所在县（市、区）</w:t>
            </w:r>
          </w:p>
          <w:p w:rsidR="00B41958" w:rsidRDefault="00B41958">
            <w:pPr>
              <w:pStyle w:val="a6"/>
              <w:jc w:val="center"/>
              <w:rPr>
                <w:rFonts w:ascii="方正仿宋_GBK" w:eastAsia="方正仿宋_GBK" w:hAnsi="方正仿宋_GBK" w:cs="方正仿宋_GBK"/>
                <w:sz w:val="24"/>
                <w:szCs w:val="24"/>
              </w:rPr>
            </w:pPr>
          </w:p>
        </w:tc>
        <w:tc>
          <w:tcPr>
            <w:tcW w:w="1092" w:type="dxa"/>
            <w:vMerge/>
            <w:vAlign w:val="center"/>
          </w:tcPr>
          <w:p w:rsidR="00B41958" w:rsidRDefault="00B41958">
            <w:pPr>
              <w:pStyle w:val="a6"/>
              <w:jc w:val="center"/>
              <w:rPr>
                <w:rFonts w:ascii="方正仿宋_GBK" w:eastAsia="方正仿宋_GBK" w:hAnsi="方正仿宋_GBK" w:cs="方正仿宋_GBK"/>
                <w:sz w:val="24"/>
                <w:szCs w:val="24"/>
              </w:rPr>
            </w:pPr>
          </w:p>
        </w:tc>
      </w:tr>
      <w:tr w:rsidR="00B41958">
        <w:trPr>
          <w:trHeight w:val="340"/>
          <w:jc w:val="center"/>
        </w:trPr>
        <w:tc>
          <w:tcPr>
            <w:tcW w:w="786" w:type="dxa"/>
            <w:vAlign w:val="center"/>
          </w:tcPr>
          <w:p w:rsidR="00B41958" w:rsidRDefault="00EB40A3">
            <w:pPr>
              <w:pStyle w:val="a6"/>
              <w:jc w:val="center"/>
              <w:rPr>
                <w:rFonts w:ascii="Times New Roman" w:eastAsiaTheme="minorEastAsia" w:hAnsi="Times New Roman"/>
                <w:sz w:val="24"/>
                <w:szCs w:val="24"/>
              </w:rPr>
            </w:pPr>
            <w:r>
              <w:rPr>
                <w:rFonts w:ascii="Times New Roman" w:eastAsiaTheme="minorEastAsia" w:hAnsi="Times New Roman"/>
                <w:sz w:val="24"/>
                <w:szCs w:val="24"/>
              </w:rPr>
              <w:t>1</w:t>
            </w:r>
          </w:p>
        </w:tc>
        <w:tc>
          <w:tcPr>
            <w:tcW w:w="786" w:type="dxa"/>
            <w:vAlign w:val="center"/>
          </w:tcPr>
          <w:p w:rsidR="00B41958" w:rsidRDefault="00B41958">
            <w:pPr>
              <w:pStyle w:val="a6"/>
              <w:jc w:val="center"/>
              <w:rPr>
                <w:rFonts w:ascii="Times New Roman" w:eastAsiaTheme="minorEastAsia" w:hAnsi="Times New Roman"/>
                <w:sz w:val="24"/>
                <w:szCs w:val="24"/>
              </w:rPr>
            </w:pPr>
          </w:p>
        </w:tc>
        <w:tc>
          <w:tcPr>
            <w:tcW w:w="787" w:type="dxa"/>
            <w:vAlign w:val="center"/>
          </w:tcPr>
          <w:p w:rsidR="00B41958" w:rsidRDefault="00B41958">
            <w:pPr>
              <w:pStyle w:val="a6"/>
              <w:jc w:val="center"/>
              <w:rPr>
                <w:rFonts w:ascii="Times New Roman" w:eastAsiaTheme="minorEastAsia" w:hAnsi="Times New Roman"/>
                <w:sz w:val="24"/>
                <w:szCs w:val="24"/>
              </w:rPr>
            </w:pPr>
          </w:p>
        </w:tc>
        <w:tc>
          <w:tcPr>
            <w:tcW w:w="787" w:type="dxa"/>
            <w:vAlign w:val="center"/>
          </w:tcPr>
          <w:p w:rsidR="00B41958" w:rsidRDefault="00B41958">
            <w:pPr>
              <w:pStyle w:val="a6"/>
              <w:jc w:val="center"/>
              <w:rPr>
                <w:rFonts w:ascii="Times New Roman" w:eastAsiaTheme="minorEastAsia" w:hAnsi="Times New Roman"/>
                <w:sz w:val="24"/>
                <w:szCs w:val="24"/>
              </w:rPr>
            </w:pPr>
          </w:p>
        </w:tc>
        <w:tc>
          <w:tcPr>
            <w:tcW w:w="787" w:type="dxa"/>
            <w:vAlign w:val="center"/>
          </w:tcPr>
          <w:p w:rsidR="00B41958" w:rsidRDefault="00B41958">
            <w:pPr>
              <w:pStyle w:val="a6"/>
              <w:jc w:val="center"/>
              <w:rPr>
                <w:rFonts w:ascii="Times New Roman" w:eastAsiaTheme="minorEastAsia" w:hAnsi="Times New Roman"/>
                <w:sz w:val="24"/>
                <w:szCs w:val="24"/>
              </w:rPr>
            </w:pPr>
          </w:p>
        </w:tc>
        <w:tc>
          <w:tcPr>
            <w:tcW w:w="787" w:type="dxa"/>
            <w:vAlign w:val="center"/>
          </w:tcPr>
          <w:p w:rsidR="00B41958" w:rsidRDefault="00B41958">
            <w:pPr>
              <w:pStyle w:val="a6"/>
              <w:jc w:val="center"/>
              <w:rPr>
                <w:rFonts w:ascii="Times New Roman" w:eastAsiaTheme="minorEastAsia" w:hAnsi="Times New Roman"/>
                <w:sz w:val="24"/>
                <w:szCs w:val="24"/>
              </w:rPr>
            </w:pPr>
          </w:p>
        </w:tc>
        <w:tc>
          <w:tcPr>
            <w:tcW w:w="788" w:type="dxa"/>
            <w:vAlign w:val="center"/>
          </w:tcPr>
          <w:p w:rsidR="00B41958" w:rsidRDefault="00B41958">
            <w:pPr>
              <w:pStyle w:val="a6"/>
              <w:jc w:val="center"/>
              <w:rPr>
                <w:rFonts w:ascii="Times New Roman" w:eastAsiaTheme="minorEastAsia" w:hAnsi="Times New Roman"/>
                <w:sz w:val="24"/>
                <w:szCs w:val="24"/>
              </w:rPr>
            </w:pPr>
          </w:p>
        </w:tc>
        <w:tc>
          <w:tcPr>
            <w:tcW w:w="788" w:type="dxa"/>
            <w:vAlign w:val="center"/>
          </w:tcPr>
          <w:p w:rsidR="00B41958" w:rsidRDefault="00B41958">
            <w:pPr>
              <w:pStyle w:val="a6"/>
              <w:jc w:val="center"/>
              <w:rPr>
                <w:rFonts w:ascii="Times New Roman" w:eastAsiaTheme="minorEastAsia" w:hAnsi="Times New Roman"/>
                <w:sz w:val="24"/>
                <w:szCs w:val="24"/>
              </w:rPr>
            </w:pPr>
          </w:p>
        </w:tc>
        <w:tc>
          <w:tcPr>
            <w:tcW w:w="788" w:type="dxa"/>
            <w:vAlign w:val="center"/>
          </w:tcPr>
          <w:p w:rsidR="00B41958" w:rsidRDefault="00B41958">
            <w:pPr>
              <w:pStyle w:val="a6"/>
              <w:jc w:val="center"/>
              <w:rPr>
                <w:rFonts w:ascii="Times New Roman" w:eastAsiaTheme="minorEastAsia" w:hAnsi="Times New Roman"/>
                <w:sz w:val="24"/>
                <w:szCs w:val="24"/>
              </w:rPr>
            </w:pPr>
          </w:p>
        </w:tc>
        <w:tc>
          <w:tcPr>
            <w:tcW w:w="788" w:type="dxa"/>
            <w:vAlign w:val="center"/>
          </w:tcPr>
          <w:p w:rsidR="00B41958" w:rsidRDefault="00B41958">
            <w:pPr>
              <w:pStyle w:val="a6"/>
              <w:jc w:val="center"/>
              <w:rPr>
                <w:rFonts w:ascii="Times New Roman" w:eastAsiaTheme="minorEastAsia" w:hAnsi="Times New Roman"/>
                <w:sz w:val="24"/>
                <w:szCs w:val="24"/>
              </w:rPr>
            </w:pPr>
          </w:p>
        </w:tc>
        <w:tc>
          <w:tcPr>
            <w:tcW w:w="788" w:type="dxa"/>
            <w:vAlign w:val="center"/>
          </w:tcPr>
          <w:p w:rsidR="00B41958" w:rsidRDefault="00B41958">
            <w:pPr>
              <w:pStyle w:val="a6"/>
              <w:jc w:val="center"/>
              <w:rPr>
                <w:rFonts w:ascii="Times New Roman" w:eastAsiaTheme="minorEastAsia" w:hAnsi="Times New Roman"/>
                <w:sz w:val="24"/>
                <w:szCs w:val="24"/>
              </w:rPr>
            </w:pPr>
          </w:p>
        </w:tc>
        <w:tc>
          <w:tcPr>
            <w:tcW w:w="788" w:type="dxa"/>
            <w:vAlign w:val="center"/>
          </w:tcPr>
          <w:p w:rsidR="00B41958" w:rsidRDefault="00B41958">
            <w:pPr>
              <w:pStyle w:val="a6"/>
              <w:jc w:val="center"/>
              <w:rPr>
                <w:rFonts w:ascii="Times New Roman" w:eastAsiaTheme="minorEastAsia" w:hAnsi="Times New Roman"/>
                <w:sz w:val="24"/>
                <w:szCs w:val="24"/>
              </w:rPr>
            </w:pPr>
          </w:p>
        </w:tc>
        <w:tc>
          <w:tcPr>
            <w:tcW w:w="788" w:type="dxa"/>
            <w:vAlign w:val="center"/>
          </w:tcPr>
          <w:p w:rsidR="00B41958" w:rsidRDefault="00B41958">
            <w:pPr>
              <w:pStyle w:val="a6"/>
              <w:jc w:val="center"/>
              <w:rPr>
                <w:rFonts w:ascii="Times New Roman" w:eastAsiaTheme="minorEastAsia" w:hAnsi="Times New Roman"/>
                <w:sz w:val="24"/>
                <w:szCs w:val="24"/>
              </w:rPr>
            </w:pPr>
          </w:p>
        </w:tc>
        <w:tc>
          <w:tcPr>
            <w:tcW w:w="851" w:type="dxa"/>
            <w:vAlign w:val="center"/>
          </w:tcPr>
          <w:p w:rsidR="00B41958" w:rsidRDefault="00B41958">
            <w:pPr>
              <w:pStyle w:val="a6"/>
              <w:jc w:val="center"/>
              <w:rPr>
                <w:rFonts w:ascii="Times New Roman" w:eastAsiaTheme="minorEastAsia" w:hAnsi="Times New Roman"/>
                <w:sz w:val="24"/>
                <w:szCs w:val="24"/>
                <w:highlight w:val="yellow"/>
              </w:rPr>
            </w:pPr>
          </w:p>
        </w:tc>
        <w:tc>
          <w:tcPr>
            <w:tcW w:w="851" w:type="dxa"/>
            <w:vAlign w:val="center"/>
          </w:tcPr>
          <w:p w:rsidR="00B41958" w:rsidRDefault="00B41958">
            <w:pPr>
              <w:pStyle w:val="a6"/>
              <w:jc w:val="center"/>
              <w:rPr>
                <w:rFonts w:ascii="Times New Roman" w:eastAsiaTheme="minorEastAsia" w:hAnsi="Times New Roman"/>
                <w:sz w:val="24"/>
                <w:szCs w:val="24"/>
                <w:highlight w:val="yellow"/>
              </w:rPr>
            </w:pPr>
          </w:p>
        </w:tc>
        <w:tc>
          <w:tcPr>
            <w:tcW w:w="1375" w:type="dxa"/>
            <w:vAlign w:val="center"/>
          </w:tcPr>
          <w:p w:rsidR="00B41958" w:rsidRDefault="00B41958">
            <w:pPr>
              <w:pStyle w:val="a6"/>
              <w:jc w:val="center"/>
              <w:rPr>
                <w:rFonts w:ascii="Times New Roman" w:eastAsiaTheme="minorEastAsia" w:hAnsi="Times New Roman"/>
                <w:sz w:val="24"/>
                <w:szCs w:val="24"/>
              </w:rPr>
            </w:pPr>
          </w:p>
        </w:tc>
        <w:tc>
          <w:tcPr>
            <w:tcW w:w="1092" w:type="dxa"/>
            <w:vAlign w:val="center"/>
          </w:tcPr>
          <w:p w:rsidR="00B41958" w:rsidRDefault="00B41958">
            <w:pPr>
              <w:pStyle w:val="a6"/>
              <w:jc w:val="center"/>
              <w:rPr>
                <w:rFonts w:ascii="Times New Roman" w:eastAsiaTheme="minorEastAsia" w:hAnsi="Times New Roman"/>
                <w:sz w:val="24"/>
                <w:szCs w:val="24"/>
              </w:rPr>
            </w:pPr>
          </w:p>
        </w:tc>
      </w:tr>
      <w:tr w:rsidR="00B41958">
        <w:trPr>
          <w:trHeight w:val="340"/>
          <w:jc w:val="center"/>
        </w:trPr>
        <w:tc>
          <w:tcPr>
            <w:tcW w:w="786" w:type="dxa"/>
            <w:vAlign w:val="center"/>
          </w:tcPr>
          <w:p w:rsidR="00B41958" w:rsidRDefault="00EB40A3">
            <w:pPr>
              <w:pStyle w:val="a6"/>
              <w:jc w:val="center"/>
              <w:rPr>
                <w:rFonts w:ascii="Times New Roman" w:eastAsiaTheme="minorEastAsia" w:hAnsi="Times New Roman"/>
                <w:sz w:val="24"/>
                <w:szCs w:val="24"/>
              </w:rPr>
            </w:pPr>
            <w:r>
              <w:rPr>
                <w:rFonts w:ascii="Times New Roman" w:eastAsiaTheme="minorEastAsia" w:hAnsi="Times New Roman"/>
                <w:sz w:val="24"/>
                <w:szCs w:val="24"/>
              </w:rPr>
              <w:t>2</w:t>
            </w:r>
          </w:p>
        </w:tc>
        <w:tc>
          <w:tcPr>
            <w:tcW w:w="786" w:type="dxa"/>
            <w:vAlign w:val="center"/>
          </w:tcPr>
          <w:p w:rsidR="00B41958" w:rsidRDefault="00B41958">
            <w:pPr>
              <w:pStyle w:val="a6"/>
              <w:jc w:val="center"/>
              <w:rPr>
                <w:rFonts w:ascii="Times New Roman" w:eastAsiaTheme="minorEastAsia" w:hAnsi="Times New Roman"/>
                <w:sz w:val="24"/>
                <w:szCs w:val="24"/>
              </w:rPr>
            </w:pPr>
          </w:p>
        </w:tc>
        <w:tc>
          <w:tcPr>
            <w:tcW w:w="787" w:type="dxa"/>
            <w:vAlign w:val="center"/>
          </w:tcPr>
          <w:p w:rsidR="00B41958" w:rsidRDefault="00B41958">
            <w:pPr>
              <w:pStyle w:val="a6"/>
              <w:jc w:val="center"/>
              <w:rPr>
                <w:rFonts w:ascii="Times New Roman" w:eastAsiaTheme="minorEastAsia" w:hAnsi="Times New Roman"/>
                <w:sz w:val="24"/>
                <w:szCs w:val="24"/>
              </w:rPr>
            </w:pPr>
          </w:p>
        </w:tc>
        <w:tc>
          <w:tcPr>
            <w:tcW w:w="787" w:type="dxa"/>
            <w:vAlign w:val="center"/>
          </w:tcPr>
          <w:p w:rsidR="00B41958" w:rsidRDefault="00B41958">
            <w:pPr>
              <w:pStyle w:val="a6"/>
              <w:jc w:val="center"/>
              <w:rPr>
                <w:rFonts w:ascii="Times New Roman" w:eastAsiaTheme="minorEastAsia" w:hAnsi="Times New Roman"/>
                <w:sz w:val="24"/>
                <w:szCs w:val="24"/>
              </w:rPr>
            </w:pPr>
          </w:p>
        </w:tc>
        <w:tc>
          <w:tcPr>
            <w:tcW w:w="787" w:type="dxa"/>
            <w:vAlign w:val="center"/>
          </w:tcPr>
          <w:p w:rsidR="00B41958" w:rsidRDefault="00B41958">
            <w:pPr>
              <w:pStyle w:val="a6"/>
              <w:jc w:val="center"/>
              <w:rPr>
                <w:rFonts w:ascii="Times New Roman" w:eastAsiaTheme="minorEastAsia" w:hAnsi="Times New Roman"/>
                <w:sz w:val="24"/>
                <w:szCs w:val="24"/>
              </w:rPr>
            </w:pPr>
          </w:p>
        </w:tc>
        <w:tc>
          <w:tcPr>
            <w:tcW w:w="787" w:type="dxa"/>
            <w:vAlign w:val="center"/>
          </w:tcPr>
          <w:p w:rsidR="00B41958" w:rsidRDefault="00B41958">
            <w:pPr>
              <w:pStyle w:val="a6"/>
              <w:jc w:val="center"/>
              <w:rPr>
                <w:rFonts w:ascii="Times New Roman" w:eastAsiaTheme="minorEastAsia" w:hAnsi="Times New Roman"/>
                <w:sz w:val="24"/>
                <w:szCs w:val="24"/>
              </w:rPr>
            </w:pPr>
          </w:p>
        </w:tc>
        <w:tc>
          <w:tcPr>
            <w:tcW w:w="788" w:type="dxa"/>
            <w:vAlign w:val="center"/>
          </w:tcPr>
          <w:p w:rsidR="00B41958" w:rsidRDefault="00B41958">
            <w:pPr>
              <w:pStyle w:val="a6"/>
              <w:jc w:val="center"/>
              <w:rPr>
                <w:rFonts w:ascii="Times New Roman" w:eastAsiaTheme="minorEastAsia" w:hAnsi="Times New Roman"/>
                <w:sz w:val="24"/>
                <w:szCs w:val="24"/>
              </w:rPr>
            </w:pPr>
          </w:p>
        </w:tc>
        <w:tc>
          <w:tcPr>
            <w:tcW w:w="788" w:type="dxa"/>
            <w:vAlign w:val="center"/>
          </w:tcPr>
          <w:p w:rsidR="00B41958" w:rsidRDefault="00B41958">
            <w:pPr>
              <w:pStyle w:val="a6"/>
              <w:jc w:val="center"/>
              <w:rPr>
                <w:rFonts w:ascii="Times New Roman" w:eastAsiaTheme="minorEastAsia" w:hAnsi="Times New Roman"/>
                <w:sz w:val="24"/>
                <w:szCs w:val="24"/>
              </w:rPr>
            </w:pPr>
          </w:p>
        </w:tc>
        <w:tc>
          <w:tcPr>
            <w:tcW w:w="788" w:type="dxa"/>
            <w:vAlign w:val="center"/>
          </w:tcPr>
          <w:p w:rsidR="00B41958" w:rsidRDefault="00B41958">
            <w:pPr>
              <w:pStyle w:val="a6"/>
              <w:jc w:val="center"/>
              <w:rPr>
                <w:rFonts w:ascii="Times New Roman" w:eastAsiaTheme="minorEastAsia" w:hAnsi="Times New Roman"/>
                <w:sz w:val="24"/>
                <w:szCs w:val="24"/>
              </w:rPr>
            </w:pPr>
          </w:p>
        </w:tc>
        <w:tc>
          <w:tcPr>
            <w:tcW w:w="788" w:type="dxa"/>
            <w:vAlign w:val="center"/>
          </w:tcPr>
          <w:p w:rsidR="00B41958" w:rsidRDefault="00B41958">
            <w:pPr>
              <w:pStyle w:val="a6"/>
              <w:jc w:val="center"/>
              <w:rPr>
                <w:rFonts w:ascii="Times New Roman" w:eastAsiaTheme="minorEastAsia" w:hAnsi="Times New Roman"/>
                <w:sz w:val="24"/>
                <w:szCs w:val="24"/>
              </w:rPr>
            </w:pPr>
          </w:p>
        </w:tc>
        <w:tc>
          <w:tcPr>
            <w:tcW w:w="788" w:type="dxa"/>
            <w:vAlign w:val="center"/>
          </w:tcPr>
          <w:p w:rsidR="00B41958" w:rsidRDefault="00B41958">
            <w:pPr>
              <w:pStyle w:val="a6"/>
              <w:jc w:val="center"/>
              <w:rPr>
                <w:rFonts w:ascii="Times New Roman" w:eastAsiaTheme="minorEastAsia" w:hAnsi="Times New Roman"/>
                <w:sz w:val="24"/>
                <w:szCs w:val="24"/>
              </w:rPr>
            </w:pPr>
          </w:p>
        </w:tc>
        <w:tc>
          <w:tcPr>
            <w:tcW w:w="788" w:type="dxa"/>
            <w:vAlign w:val="center"/>
          </w:tcPr>
          <w:p w:rsidR="00B41958" w:rsidRDefault="00B41958">
            <w:pPr>
              <w:pStyle w:val="a6"/>
              <w:jc w:val="center"/>
              <w:rPr>
                <w:rFonts w:ascii="Times New Roman" w:eastAsiaTheme="minorEastAsia" w:hAnsi="Times New Roman"/>
                <w:sz w:val="24"/>
                <w:szCs w:val="24"/>
              </w:rPr>
            </w:pPr>
          </w:p>
        </w:tc>
        <w:tc>
          <w:tcPr>
            <w:tcW w:w="788" w:type="dxa"/>
            <w:vAlign w:val="center"/>
          </w:tcPr>
          <w:p w:rsidR="00B41958" w:rsidRDefault="00B41958">
            <w:pPr>
              <w:pStyle w:val="a6"/>
              <w:jc w:val="center"/>
              <w:rPr>
                <w:rFonts w:ascii="Times New Roman" w:eastAsiaTheme="minorEastAsia" w:hAnsi="Times New Roman"/>
                <w:sz w:val="24"/>
                <w:szCs w:val="24"/>
              </w:rPr>
            </w:pPr>
          </w:p>
        </w:tc>
        <w:tc>
          <w:tcPr>
            <w:tcW w:w="851" w:type="dxa"/>
            <w:vAlign w:val="center"/>
          </w:tcPr>
          <w:p w:rsidR="00B41958" w:rsidRDefault="00B41958">
            <w:pPr>
              <w:pStyle w:val="a6"/>
              <w:jc w:val="center"/>
              <w:rPr>
                <w:rFonts w:ascii="Times New Roman" w:eastAsiaTheme="minorEastAsia" w:hAnsi="Times New Roman"/>
                <w:sz w:val="24"/>
                <w:szCs w:val="24"/>
                <w:highlight w:val="yellow"/>
              </w:rPr>
            </w:pPr>
          </w:p>
        </w:tc>
        <w:tc>
          <w:tcPr>
            <w:tcW w:w="851" w:type="dxa"/>
            <w:vAlign w:val="center"/>
          </w:tcPr>
          <w:p w:rsidR="00B41958" w:rsidRDefault="00B41958">
            <w:pPr>
              <w:pStyle w:val="a6"/>
              <w:jc w:val="center"/>
              <w:rPr>
                <w:rFonts w:ascii="Times New Roman" w:eastAsiaTheme="minorEastAsia" w:hAnsi="Times New Roman"/>
                <w:sz w:val="24"/>
                <w:szCs w:val="24"/>
                <w:highlight w:val="yellow"/>
              </w:rPr>
            </w:pPr>
          </w:p>
        </w:tc>
        <w:tc>
          <w:tcPr>
            <w:tcW w:w="1375" w:type="dxa"/>
            <w:vAlign w:val="center"/>
          </w:tcPr>
          <w:p w:rsidR="00B41958" w:rsidRDefault="00B41958">
            <w:pPr>
              <w:pStyle w:val="a6"/>
              <w:jc w:val="center"/>
              <w:rPr>
                <w:rFonts w:ascii="Times New Roman" w:eastAsiaTheme="minorEastAsia" w:hAnsi="Times New Roman"/>
                <w:sz w:val="24"/>
                <w:szCs w:val="24"/>
              </w:rPr>
            </w:pPr>
          </w:p>
        </w:tc>
        <w:tc>
          <w:tcPr>
            <w:tcW w:w="1092" w:type="dxa"/>
            <w:vAlign w:val="center"/>
          </w:tcPr>
          <w:p w:rsidR="00B41958" w:rsidRDefault="00B41958">
            <w:pPr>
              <w:pStyle w:val="a6"/>
              <w:jc w:val="center"/>
              <w:rPr>
                <w:rFonts w:ascii="Times New Roman" w:eastAsiaTheme="minorEastAsia" w:hAnsi="Times New Roman"/>
                <w:sz w:val="24"/>
                <w:szCs w:val="24"/>
              </w:rPr>
            </w:pPr>
          </w:p>
        </w:tc>
      </w:tr>
      <w:tr w:rsidR="00B41958">
        <w:trPr>
          <w:trHeight w:val="340"/>
          <w:jc w:val="center"/>
        </w:trPr>
        <w:tc>
          <w:tcPr>
            <w:tcW w:w="786" w:type="dxa"/>
            <w:vAlign w:val="center"/>
          </w:tcPr>
          <w:p w:rsidR="00B41958" w:rsidRDefault="00EB40A3">
            <w:pPr>
              <w:pStyle w:val="a6"/>
              <w:jc w:val="center"/>
              <w:rPr>
                <w:rFonts w:ascii="Times New Roman" w:eastAsiaTheme="minorEastAsia" w:hAnsi="Times New Roman"/>
                <w:sz w:val="24"/>
                <w:szCs w:val="24"/>
              </w:rPr>
            </w:pPr>
            <w:r>
              <w:rPr>
                <w:rFonts w:ascii="Times New Roman" w:eastAsiaTheme="minorEastAsia" w:hAnsi="Times New Roman"/>
                <w:sz w:val="24"/>
                <w:szCs w:val="24"/>
              </w:rPr>
              <w:t>…</w:t>
            </w:r>
          </w:p>
        </w:tc>
        <w:tc>
          <w:tcPr>
            <w:tcW w:w="786" w:type="dxa"/>
            <w:vAlign w:val="center"/>
          </w:tcPr>
          <w:p w:rsidR="00B41958" w:rsidRDefault="00B41958">
            <w:pPr>
              <w:pStyle w:val="a6"/>
              <w:jc w:val="center"/>
              <w:rPr>
                <w:rFonts w:ascii="Times New Roman" w:eastAsiaTheme="minorEastAsia" w:hAnsi="Times New Roman"/>
                <w:sz w:val="24"/>
                <w:szCs w:val="24"/>
              </w:rPr>
            </w:pPr>
          </w:p>
        </w:tc>
        <w:tc>
          <w:tcPr>
            <w:tcW w:w="787" w:type="dxa"/>
            <w:vAlign w:val="center"/>
          </w:tcPr>
          <w:p w:rsidR="00B41958" w:rsidRDefault="00B41958">
            <w:pPr>
              <w:pStyle w:val="a6"/>
              <w:jc w:val="center"/>
              <w:rPr>
                <w:rFonts w:ascii="Times New Roman" w:eastAsiaTheme="minorEastAsia" w:hAnsi="Times New Roman"/>
                <w:sz w:val="24"/>
                <w:szCs w:val="24"/>
              </w:rPr>
            </w:pPr>
          </w:p>
        </w:tc>
        <w:tc>
          <w:tcPr>
            <w:tcW w:w="787" w:type="dxa"/>
            <w:vAlign w:val="center"/>
          </w:tcPr>
          <w:p w:rsidR="00B41958" w:rsidRDefault="00B41958">
            <w:pPr>
              <w:pStyle w:val="a6"/>
              <w:jc w:val="center"/>
              <w:rPr>
                <w:rFonts w:ascii="Times New Roman" w:eastAsiaTheme="minorEastAsia" w:hAnsi="Times New Roman"/>
                <w:sz w:val="24"/>
                <w:szCs w:val="24"/>
              </w:rPr>
            </w:pPr>
          </w:p>
        </w:tc>
        <w:tc>
          <w:tcPr>
            <w:tcW w:w="787" w:type="dxa"/>
            <w:vAlign w:val="center"/>
          </w:tcPr>
          <w:p w:rsidR="00B41958" w:rsidRDefault="00B41958">
            <w:pPr>
              <w:pStyle w:val="a6"/>
              <w:jc w:val="center"/>
              <w:rPr>
                <w:rFonts w:ascii="Times New Roman" w:eastAsiaTheme="minorEastAsia" w:hAnsi="Times New Roman"/>
                <w:sz w:val="24"/>
                <w:szCs w:val="24"/>
              </w:rPr>
            </w:pPr>
          </w:p>
        </w:tc>
        <w:tc>
          <w:tcPr>
            <w:tcW w:w="787" w:type="dxa"/>
            <w:vAlign w:val="center"/>
          </w:tcPr>
          <w:p w:rsidR="00B41958" w:rsidRDefault="00B41958">
            <w:pPr>
              <w:pStyle w:val="a6"/>
              <w:jc w:val="center"/>
              <w:rPr>
                <w:rFonts w:ascii="Times New Roman" w:eastAsiaTheme="minorEastAsia" w:hAnsi="Times New Roman"/>
                <w:sz w:val="24"/>
                <w:szCs w:val="24"/>
              </w:rPr>
            </w:pPr>
          </w:p>
        </w:tc>
        <w:tc>
          <w:tcPr>
            <w:tcW w:w="788" w:type="dxa"/>
            <w:vAlign w:val="center"/>
          </w:tcPr>
          <w:p w:rsidR="00B41958" w:rsidRDefault="00B41958">
            <w:pPr>
              <w:pStyle w:val="a6"/>
              <w:jc w:val="center"/>
              <w:rPr>
                <w:rFonts w:ascii="Times New Roman" w:eastAsiaTheme="minorEastAsia" w:hAnsi="Times New Roman"/>
                <w:sz w:val="24"/>
                <w:szCs w:val="24"/>
              </w:rPr>
            </w:pPr>
          </w:p>
        </w:tc>
        <w:tc>
          <w:tcPr>
            <w:tcW w:w="788" w:type="dxa"/>
            <w:vAlign w:val="center"/>
          </w:tcPr>
          <w:p w:rsidR="00B41958" w:rsidRDefault="00B41958">
            <w:pPr>
              <w:pStyle w:val="a6"/>
              <w:jc w:val="center"/>
              <w:rPr>
                <w:rFonts w:ascii="Times New Roman" w:eastAsiaTheme="minorEastAsia" w:hAnsi="Times New Roman"/>
                <w:sz w:val="24"/>
                <w:szCs w:val="24"/>
              </w:rPr>
            </w:pPr>
          </w:p>
        </w:tc>
        <w:tc>
          <w:tcPr>
            <w:tcW w:w="788" w:type="dxa"/>
            <w:vAlign w:val="center"/>
          </w:tcPr>
          <w:p w:rsidR="00B41958" w:rsidRDefault="00B41958">
            <w:pPr>
              <w:pStyle w:val="a6"/>
              <w:jc w:val="center"/>
              <w:rPr>
                <w:rFonts w:ascii="Times New Roman" w:eastAsiaTheme="minorEastAsia" w:hAnsi="Times New Roman"/>
                <w:sz w:val="24"/>
                <w:szCs w:val="24"/>
              </w:rPr>
            </w:pPr>
          </w:p>
        </w:tc>
        <w:tc>
          <w:tcPr>
            <w:tcW w:w="788" w:type="dxa"/>
            <w:vAlign w:val="center"/>
          </w:tcPr>
          <w:p w:rsidR="00B41958" w:rsidRDefault="00B41958">
            <w:pPr>
              <w:pStyle w:val="a6"/>
              <w:jc w:val="center"/>
              <w:rPr>
                <w:rFonts w:ascii="Times New Roman" w:eastAsiaTheme="minorEastAsia" w:hAnsi="Times New Roman"/>
                <w:sz w:val="24"/>
                <w:szCs w:val="24"/>
              </w:rPr>
            </w:pPr>
          </w:p>
        </w:tc>
        <w:tc>
          <w:tcPr>
            <w:tcW w:w="788" w:type="dxa"/>
            <w:vAlign w:val="center"/>
          </w:tcPr>
          <w:p w:rsidR="00B41958" w:rsidRDefault="00B41958">
            <w:pPr>
              <w:pStyle w:val="a6"/>
              <w:jc w:val="center"/>
              <w:rPr>
                <w:rFonts w:ascii="Times New Roman" w:eastAsiaTheme="minorEastAsia" w:hAnsi="Times New Roman"/>
                <w:sz w:val="24"/>
                <w:szCs w:val="24"/>
              </w:rPr>
            </w:pPr>
          </w:p>
        </w:tc>
        <w:tc>
          <w:tcPr>
            <w:tcW w:w="788" w:type="dxa"/>
            <w:vAlign w:val="center"/>
          </w:tcPr>
          <w:p w:rsidR="00B41958" w:rsidRDefault="00B41958">
            <w:pPr>
              <w:pStyle w:val="a6"/>
              <w:jc w:val="center"/>
              <w:rPr>
                <w:rFonts w:ascii="Times New Roman" w:eastAsiaTheme="minorEastAsia" w:hAnsi="Times New Roman"/>
                <w:sz w:val="24"/>
                <w:szCs w:val="24"/>
              </w:rPr>
            </w:pPr>
          </w:p>
        </w:tc>
        <w:tc>
          <w:tcPr>
            <w:tcW w:w="788" w:type="dxa"/>
            <w:vAlign w:val="center"/>
          </w:tcPr>
          <w:p w:rsidR="00B41958" w:rsidRDefault="00B41958">
            <w:pPr>
              <w:pStyle w:val="a6"/>
              <w:jc w:val="center"/>
              <w:rPr>
                <w:rFonts w:ascii="Times New Roman" w:eastAsiaTheme="minorEastAsia" w:hAnsi="Times New Roman"/>
                <w:sz w:val="24"/>
                <w:szCs w:val="24"/>
              </w:rPr>
            </w:pPr>
          </w:p>
        </w:tc>
        <w:tc>
          <w:tcPr>
            <w:tcW w:w="851" w:type="dxa"/>
            <w:vAlign w:val="center"/>
          </w:tcPr>
          <w:p w:rsidR="00B41958" w:rsidRDefault="00B41958">
            <w:pPr>
              <w:pStyle w:val="a6"/>
              <w:jc w:val="center"/>
              <w:rPr>
                <w:rFonts w:ascii="Times New Roman" w:eastAsiaTheme="minorEastAsia" w:hAnsi="Times New Roman"/>
                <w:sz w:val="24"/>
                <w:szCs w:val="24"/>
                <w:highlight w:val="yellow"/>
              </w:rPr>
            </w:pPr>
          </w:p>
        </w:tc>
        <w:tc>
          <w:tcPr>
            <w:tcW w:w="851" w:type="dxa"/>
            <w:vAlign w:val="center"/>
          </w:tcPr>
          <w:p w:rsidR="00B41958" w:rsidRDefault="00B41958">
            <w:pPr>
              <w:pStyle w:val="a6"/>
              <w:jc w:val="center"/>
              <w:rPr>
                <w:rFonts w:ascii="Times New Roman" w:eastAsiaTheme="minorEastAsia" w:hAnsi="Times New Roman"/>
                <w:sz w:val="24"/>
                <w:szCs w:val="24"/>
                <w:highlight w:val="yellow"/>
              </w:rPr>
            </w:pPr>
          </w:p>
        </w:tc>
        <w:tc>
          <w:tcPr>
            <w:tcW w:w="1375" w:type="dxa"/>
            <w:vAlign w:val="center"/>
          </w:tcPr>
          <w:p w:rsidR="00B41958" w:rsidRDefault="00B41958">
            <w:pPr>
              <w:pStyle w:val="a6"/>
              <w:jc w:val="center"/>
              <w:rPr>
                <w:rFonts w:ascii="Times New Roman" w:eastAsiaTheme="minorEastAsia" w:hAnsi="Times New Roman"/>
                <w:sz w:val="24"/>
                <w:szCs w:val="24"/>
              </w:rPr>
            </w:pPr>
          </w:p>
        </w:tc>
        <w:tc>
          <w:tcPr>
            <w:tcW w:w="1092" w:type="dxa"/>
            <w:vAlign w:val="center"/>
          </w:tcPr>
          <w:p w:rsidR="00B41958" w:rsidRDefault="00B41958">
            <w:pPr>
              <w:pStyle w:val="a6"/>
              <w:jc w:val="center"/>
              <w:rPr>
                <w:rFonts w:ascii="Times New Roman" w:eastAsiaTheme="minorEastAsia" w:hAnsi="Times New Roman"/>
                <w:sz w:val="24"/>
                <w:szCs w:val="24"/>
              </w:rPr>
            </w:pPr>
          </w:p>
        </w:tc>
      </w:tr>
    </w:tbl>
    <w:p w:rsidR="00B41958" w:rsidRDefault="00EB40A3">
      <w:pPr>
        <w:pStyle w:val="a6"/>
        <w:jc w:val="both"/>
        <w:rPr>
          <w:rFonts w:ascii="方正仿宋_GBK" w:eastAsia="方正仿宋_GBK" w:hAnsi="方正仿宋_GBK" w:cs="方正仿宋_GBK"/>
          <w:color w:val="333333"/>
          <w:kern w:val="0"/>
          <w:sz w:val="28"/>
          <w:szCs w:val="28"/>
          <w:shd w:val="clear" w:color="auto" w:fill="FFFFFF"/>
        </w:rPr>
      </w:pPr>
      <w:r>
        <w:rPr>
          <w:rFonts w:ascii="方正仿宋_GBK" w:eastAsia="方正仿宋_GBK" w:hAnsi="方正仿宋_GBK" w:cs="方正仿宋_GBK" w:hint="eastAsia"/>
          <w:sz w:val="28"/>
          <w:szCs w:val="28"/>
        </w:rPr>
        <w:t>填表人：                                                             填表日期：</w:t>
      </w:r>
      <w:r>
        <w:rPr>
          <w:rFonts w:ascii="方正仿宋_GBK" w:eastAsia="方正仿宋_GBK" w:hAnsi="方正仿宋_GBK" w:cs="方正仿宋_GBK" w:hint="eastAsia"/>
          <w:color w:val="333333"/>
          <w:kern w:val="0"/>
          <w:sz w:val="28"/>
          <w:szCs w:val="28"/>
          <w:shd w:val="clear" w:color="auto" w:fill="FFFFFF"/>
        </w:rPr>
        <w:t xml:space="preserve"> 年   月   日</w:t>
      </w:r>
    </w:p>
    <w:p w:rsidR="00B41958" w:rsidRDefault="00EB40A3">
      <w:pPr>
        <w:pStyle w:val="a6"/>
        <w:rPr>
          <w:rFonts w:ascii="方正仿宋_GBK" w:eastAsia="方正仿宋_GBK" w:hAnsi="宋体" w:cs="宋体"/>
          <w:sz w:val="21"/>
          <w:szCs w:val="21"/>
        </w:rPr>
      </w:pPr>
      <w:r>
        <w:rPr>
          <w:rFonts w:ascii="方正仿宋_GBK" w:eastAsia="方正仿宋_GBK" w:hAnsi="宋体" w:cs="宋体" w:hint="eastAsia"/>
          <w:sz w:val="21"/>
          <w:szCs w:val="21"/>
        </w:rPr>
        <w:t>填表说明：</w:t>
      </w:r>
    </w:p>
    <w:p w:rsidR="00B41958" w:rsidRDefault="00EB40A3">
      <w:pPr>
        <w:pStyle w:val="a6"/>
        <w:rPr>
          <w:rFonts w:ascii="Times New Roman" w:eastAsia="方正仿宋_GBK" w:hAnsi="Times New Roman"/>
          <w:sz w:val="21"/>
          <w:szCs w:val="21"/>
        </w:rPr>
      </w:pPr>
      <w:r>
        <w:rPr>
          <w:rFonts w:ascii="Times New Roman" w:eastAsia="方正仿宋_GBK" w:hAnsi="Times New Roman"/>
          <w:sz w:val="21"/>
          <w:szCs w:val="21"/>
        </w:rPr>
        <w:t>1.</w:t>
      </w:r>
      <w:r>
        <w:rPr>
          <w:rFonts w:ascii="Times New Roman" w:eastAsia="方正仿宋_GBK" w:hAnsi="Times New Roman"/>
          <w:sz w:val="21"/>
          <w:szCs w:val="21"/>
        </w:rPr>
        <w:t>项目名称：不超过</w:t>
      </w:r>
      <w:r>
        <w:rPr>
          <w:rFonts w:ascii="Times New Roman" w:eastAsia="方正仿宋_GBK" w:hAnsi="Times New Roman"/>
          <w:sz w:val="21"/>
          <w:szCs w:val="21"/>
        </w:rPr>
        <w:t>40</w:t>
      </w:r>
      <w:r>
        <w:rPr>
          <w:rFonts w:ascii="Times New Roman" w:eastAsia="方正仿宋_GBK" w:hAnsi="Times New Roman"/>
          <w:sz w:val="21"/>
          <w:szCs w:val="21"/>
        </w:rPr>
        <w:t>个字符，能够准确体现项目内容。</w:t>
      </w:r>
    </w:p>
    <w:p w:rsidR="00B41958" w:rsidRDefault="00EB40A3">
      <w:pPr>
        <w:snapToGrid w:val="0"/>
        <w:ind w:left="210" w:hangingChars="100" w:hanging="210"/>
        <w:jc w:val="left"/>
        <w:rPr>
          <w:rFonts w:ascii="Times New Roman" w:eastAsia="方正仿宋_GBK" w:hAnsi="Times New Roman"/>
          <w:szCs w:val="21"/>
        </w:rPr>
      </w:pPr>
      <w:r>
        <w:rPr>
          <w:rFonts w:ascii="Times New Roman" w:eastAsia="方正仿宋_GBK" w:hAnsi="Times New Roman"/>
          <w:szCs w:val="21"/>
        </w:rPr>
        <w:t>2.</w:t>
      </w:r>
      <w:proofErr w:type="gramStart"/>
      <w:r>
        <w:rPr>
          <w:rFonts w:ascii="Times New Roman" w:eastAsia="方正仿宋_GBK" w:hAnsi="Times New Roman"/>
          <w:szCs w:val="21"/>
        </w:rPr>
        <w:t>所属业</w:t>
      </w:r>
      <w:proofErr w:type="gramEnd"/>
      <w:r>
        <w:rPr>
          <w:rFonts w:ascii="Times New Roman" w:eastAsia="方正仿宋_GBK" w:hAnsi="Times New Roman" w:hint="eastAsia"/>
          <w:szCs w:val="21"/>
        </w:rPr>
        <w:t>态</w:t>
      </w:r>
      <w:r>
        <w:rPr>
          <w:rFonts w:ascii="Times New Roman" w:eastAsia="方正仿宋_GBK" w:hAnsi="Times New Roman"/>
          <w:szCs w:val="21"/>
        </w:rPr>
        <w:t>：</w:t>
      </w:r>
      <w:r>
        <w:rPr>
          <w:rFonts w:ascii="宋体" w:hAnsi="宋体" w:cs="宋体" w:hint="eastAsia"/>
          <w:szCs w:val="21"/>
        </w:rPr>
        <w:t>①</w:t>
      </w:r>
      <w:r>
        <w:rPr>
          <w:rFonts w:ascii="Times New Roman" w:eastAsia="方正仿宋_GBK" w:hAnsi="Times New Roman"/>
          <w:szCs w:val="21"/>
        </w:rPr>
        <w:t>新能源；</w:t>
      </w:r>
      <w:r>
        <w:rPr>
          <w:rFonts w:ascii="宋体" w:hAnsi="宋体" w:cs="宋体" w:hint="eastAsia"/>
          <w:szCs w:val="21"/>
        </w:rPr>
        <w:t>②</w:t>
      </w:r>
      <w:r>
        <w:rPr>
          <w:rFonts w:ascii="Times New Roman" w:eastAsia="方正仿宋_GBK" w:hAnsi="Times New Roman"/>
          <w:szCs w:val="21"/>
        </w:rPr>
        <w:t>节能环保业；</w:t>
      </w:r>
      <w:r>
        <w:rPr>
          <w:rFonts w:ascii="宋体" w:hAnsi="宋体" w:cs="宋体" w:hint="eastAsia"/>
          <w:szCs w:val="21"/>
        </w:rPr>
        <w:t>③</w:t>
      </w:r>
      <w:r>
        <w:rPr>
          <w:rFonts w:ascii="Times New Roman" w:eastAsia="方正仿宋_GBK" w:hAnsi="Times New Roman"/>
          <w:szCs w:val="21"/>
        </w:rPr>
        <w:t>高端装备制造业；</w:t>
      </w:r>
      <w:r>
        <w:rPr>
          <w:rFonts w:ascii="宋体" w:hAnsi="宋体" w:cs="宋体" w:hint="eastAsia"/>
          <w:color w:val="000000"/>
          <w:kern w:val="0"/>
          <w:szCs w:val="21"/>
        </w:rPr>
        <w:t>④</w:t>
      </w:r>
      <w:r>
        <w:rPr>
          <w:rFonts w:ascii="Times New Roman" w:eastAsia="方正仿宋_GBK" w:hAnsi="Times New Roman"/>
          <w:szCs w:val="21"/>
        </w:rPr>
        <w:t>新材料；</w:t>
      </w:r>
      <w:r>
        <w:rPr>
          <w:rFonts w:ascii="宋体" w:hAnsi="宋体" w:cs="宋体" w:hint="eastAsia"/>
          <w:color w:val="000000"/>
          <w:kern w:val="0"/>
          <w:szCs w:val="21"/>
        </w:rPr>
        <w:t>⑤</w:t>
      </w:r>
      <w:r>
        <w:rPr>
          <w:rFonts w:ascii="Times New Roman" w:eastAsia="方正仿宋_GBK" w:hAnsi="Times New Roman"/>
          <w:szCs w:val="21"/>
        </w:rPr>
        <w:t>生物医药；</w:t>
      </w:r>
      <w:r>
        <w:rPr>
          <w:rFonts w:ascii="宋体" w:hAnsi="宋体" w:cs="宋体" w:hint="eastAsia"/>
          <w:color w:val="000000"/>
          <w:kern w:val="0"/>
          <w:szCs w:val="21"/>
        </w:rPr>
        <w:t>⑥</w:t>
      </w:r>
      <w:r>
        <w:rPr>
          <w:rFonts w:ascii="Times New Roman" w:eastAsia="方正仿宋_GBK" w:hAnsi="Times New Roman"/>
          <w:szCs w:val="21"/>
        </w:rPr>
        <w:t>信息技术；</w:t>
      </w:r>
      <w:r>
        <w:rPr>
          <w:rFonts w:ascii="宋体" w:hAnsi="宋体" w:cs="宋体" w:hint="eastAsia"/>
          <w:color w:val="000000"/>
          <w:kern w:val="0"/>
          <w:szCs w:val="21"/>
        </w:rPr>
        <w:t>⑦</w:t>
      </w:r>
      <w:r>
        <w:rPr>
          <w:rFonts w:ascii="Times New Roman" w:eastAsia="方正仿宋_GBK" w:hAnsi="Times New Roman"/>
          <w:szCs w:val="21"/>
        </w:rPr>
        <w:t>文化创意；</w:t>
      </w:r>
      <w:r>
        <w:rPr>
          <w:rFonts w:ascii="宋体" w:hAnsi="宋体" w:cs="宋体" w:hint="eastAsia"/>
          <w:color w:val="000000"/>
          <w:kern w:val="0"/>
          <w:szCs w:val="21"/>
        </w:rPr>
        <w:t>⑧</w:t>
      </w:r>
      <w:r>
        <w:rPr>
          <w:rFonts w:ascii="Times New Roman" w:eastAsia="方正仿宋_GBK" w:hAnsi="Times New Roman"/>
          <w:szCs w:val="21"/>
        </w:rPr>
        <w:t>生活服务业；</w:t>
      </w:r>
      <w:r>
        <w:rPr>
          <w:rFonts w:ascii="宋体" w:hAnsi="宋体" w:cs="宋体" w:hint="eastAsia"/>
          <w:color w:val="000000"/>
          <w:kern w:val="0"/>
          <w:szCs w:val="21"/>
        </w:rPr>
        <w:t>⑨</w:t>
      </w:r>
      <w:r>
        <w:rPr>
          <w:rFonts w:ascii="Times New Roman" w:eastAsia="方正仿宋_GBK" w:hAnsi="Times New Roman"/>
          <w:szCs w:val="21"/>
        </w:rPr>
        <w:t>现代农业；其它（请列举）。如涉及多种业态，填写涉及程度最高的一种。</w:t>
      </w:r>
      <w:r>
        <w:rPr>
          <w:rFonts w:ascii="Times New Roman" w:eastAsia="方正仿宋_GBK" w:hAnsi="Times New Roman" w:hint="eastAsia"/>
          <w:szCs w:val="21"/>
        </w:rPr>
        <w:t>除“其它”需以文字列举外，其余类型</w:t>
      </w:r>
      <w:r>
        <w:rPr>
          <w:rFonts w:ascii="Times New Roman" w:eastAsia="方正仿宋_GBK" w:hAnsi="Times New Roman"/>
          <w:szCs w:val="21"/>
        </w:rPr>
        <w:t>仅填序号，不填文字。</w:t>
      </w:r>
    </w:p>
    <w:p w:rsidR="00B41958" w:rsidRDefault="00EB40A3">
      <w:pPr>
        <w:pStyle w:val="a6"/>
        <w:rPr>
          <w:rFonts w:ascii="Times New Roman" w:eastAsia="方正仿宋_GBK" w:hAnsi="Times New Roman"/>
          <w:sz w:val="21"/>
          <w:szCs w:val="21"/>
        </w:rPr>
      </w:pPr>
      <w:r>
        <w:rPr>
          <w:rFonts w:ascii="Times New Roman" w:eastAsia="方正仿宋_GBK" w:hAnsi="Times New Roman"/>
          <w:sz w:val="21"/>
          <w:szCs w:val="21"/>
        </w:rPr>
        <w:t>3.</w:t>
      </w:r>
      <w:r>
        <w:rPr>
          <w:rFonts w:ascii="Times New Roman" w:eastAsia="方正仿宋_GBK" w:hAnsi="Times New Roman"/>
          <w:sz w:val="21"/>
          <w:szCs w:val="21"/>
        </w:rPr>
        <w:t>项目负责人为港、澳、台或外籍人士，需在身份证件号码栏注明证件名称。</w:t>
      </w:r>
    </w:p>
    <w:p w:rsidR="00B41958" w:rsidRDefault="00EB40A3">
      <w:pPr>
        <w:pStyle w:val="a6"/>
        <w:rPr>
          <w:rFonts w:ascii="Times New Roman" w:eastAsia="方正仿宋_GBK" w:hAnsi="Times New Roman"/>
          <w:sz w:val="21"/>
          <w:szCs w:val="21"/>
        </w:rPr>
      </w:pPr>
      <w:r>
        <w:rPr>
          <w:rFonts w:ascii="Times New Roman" w:eastAsia="方正仿宋_GBK" w:hAnsi="Times New Roman"/>
          <w:sz w:val="21"/>
          <w:szCs w:val="21"/>
        </w:rPr>
        <w:t>4.</w:t>
      </w:r>
      <w:r>
        <w:rPr>
          <w:rFonts w:ascii="Times New Roman" w:eastAsia="方正仿宋_GBK" w:hAnsi="Times New Roman"/>
          <w:sz w:val="21"/>
          <w:szCs w:val="21"/>
        </w:rPr>
        <w:t>创业类型包括：</w:t>
      </w:r>
      <w:r>
        <w:rPr>
          <w:rFonts w:ascii="宋体" w:hAnsi="宋体" w:cs="宋体" w:hint="eastAsia"/>
          <w:sz w:val="21"/>
          <w:szCs w:val="21"/>
        </w:rPr>
        <w:t>①</w:t>
      </w:r>
      <w:r>
        <w:rPr>
          <w:rFonts w:ascii="Times New Roman" w:eastAsia="方正仿宋_GBK" w:hAnsi="Times New Roman"/>
          <w:sz w:val="21"/>
          <w:szCs w:val="21"/>
        </w:rPr>
        <w:t>在读创业</w:t>
      </w:r>
      <w:r>
        <w:rPr>
          <w:rFonts w:ascii="Times New Roman" w:eastAsia="方正仿宋_GBK" w:hAnsi="Times New Roman" w:hint="eastAsia"/>
          <w:sz w:val="21"/>
          <w:szCs w:val="21"/>
        </w:rPr>
        <w:t>；</w:t>
      </w:r>
      <w:r>
        <w:rPr>
          <w:rFonts w:ascii="宋体" w:hAnsi="宋体" w:cs="宋体" w:hint="eastAsia"/>
          <w:sz w:val="21"/>
          <w:szCs w:val="21"/>
        </w:rPr>
        <w:t>②</w:t>
      </w:r>
      <w:r>
        <w:rPr>
          <w:rFonts w:ascii="Times New Roman" w:eastAsia="方正仿宋_GBK" w:hAnsi="Times New Roman"/>
          <w:sz w:val="21"/>
          <w:szCs w:val="21"/>
        </w:rPr>
        <w:t>休学创业</w:t>
      </w:r>
      <w:r>
        <w:rPr>
          <w:rFonts w:ascii="Times New Roman" w:eastAsia="方正仿宋_GBK" w:hAnsi="Times New Roman" w:hint="eastAsia"/>
          <w:sz w:val="21"/>
          <w:szCs w:val="21"/>
        </w:rPr>
        <w:t>；</w:t>
      </w:r>
      <w:r>
        <w:rPr>
          <w:rFonts w:ascii="宋体" w:hAnsi="宋体" w:cs="宋体" w:hint="eastAsia"/>
          <w:sz w:val="21"/>
          <w:szCs w:val="21"/>
        </w:rPr>
        <w:t>③</w:t>
      </w:r>
      <w:r>
        <w:rPr>
          <w:rFonts w:ascii="Times New Roman" w:eastAsia="方正仿宋_GBK" w:hAnsi="Times New Roman"/>
          <w:sz w:val="21"/>
          <w:szCs w:val="21"/>
        </w:rPr>
        <w:t>留学回国创业</w:t>
      </w:r>
      <w:r>
        <w:rPr>
          <w:rFonts w:ascii="Times New Roman" w:eastAsia="方正仿宋_GBK" w:hAnsi="Times New Roman" w:hint="eastAsia"/>
          <w:sz w:val="21"/>
          <w:szCs w:val="21"/>
        </w:rPr>
        <w:t>；</w:t>
      </w:r>
      <w:r>
        <w:rPr>
          <w:rFonts w:ascii="宋体" w:hAnsi="宋体" w:cs="宋体" w:hint="eastAsia"/>
          <w:color w:val="000000"/>
          <w:kern w:val="0"/>
          <w:sz w:val="21"/>
          <w:szCs w:val="21"/>
        </w:rPr>
        <w:t>④</w:t>
      </w:r>
      <w:r>
        <w:rPr>
          <w:rFonts w:ascii="Times New Roman" w:eastAsia="方正仿宋_GBK" w:hAnsi="Times New Roman"/>
          <w:sz w:val="21"/>
          <w:szCs w:val="21"/>
        </w:rPr>
        <w:t>返乡创业</w:t>
      </w:r>
      <w:r>
        <w:rPr>
          <w:rFonts w:ascii="Times New Roman" w:eastAsia="方正仿宋_GBK" w:hAnsi="Times New Roman" w:hint="eastAsia"/>
          <w:sz w:val="21"/>
          <w:szCs w:val="21"/>
        </w:rPr>
        <w:t>；</w:t>
      </w:r>
      <w:r>
        <w:rPr>
          <w:rFonts w:ascii="宋体" w:hAnsi="宋体" w:cs="宋体" w:hint="eastAsia"/>
          <w:color w:val="000000"/>
          <w:kern w:val="0"/>
          <w:sz w:val="21"/>
          <w:szCs w:val="21"/>
        </w:rPr>
        <w:t>⑤</w:t>
      </w:r>
      <w:r>
        <w:rPr>
          <w:rFonts w:ascii="Times New Roman" w:eastAsia="方正仿宋_GBK" w:hAnsi="Times New Roman"/>
          <w:sz w:val="21"/>
          <w:szCs w:val="21"/>
        </w:rPr>
        <w:t>下乡创业</w:t>
      </w:r>
      <w:r>
        <w:rPr>
          <w:rFonts w:ascii="Times New Roman" w:eastAsia="方正仿宋_GBK" w:hAnsi="Times New Roman" w:hint="eastAsia"/>
          <w:sz w:val="21"/>
          <w:szCs w:val="21"/>
        </w:rPr>
        <w:t>。</w:t>
      </w:r>
      <w:r>
        <w:rPr>
          <w:rFonts w:ascii="Times New Roman" w:eastAsia="方正仿宋_GBK" w:hAnsi="Times New Roman"/>
          <w:sz w:val="21"/>
          <w:szCs w:val="21"/>
        </w:rPr>
        <w:t xml:space="preserve"> </w:t>
      </w:r>
      <w:r>
        <w:rPr>
          <w:rFonts w:ascii="Times New Roman" w:eastAsia="方正仿宋_GBK" w:hAnsi="Times New Roman"/>
          <w:sz w:val="21"/>
          <w:szCs w:val="21"/>
        </w:rPr>
        <w:t>仅填序号，不填文字。</w:t>
      </w:r>
    </w:p>
    <w:p w:rsidR="00B41958" w:rsidRDefault="00EB40A3">
      <w:pPr>
        <w:pStyle w:val="a6"/>
        <w:rPr>
          <w:rFonts w:ascii="Times New Roman" w:eastAsia="方正仿宋_GBK" w:hAnsi="Times New Roman"/>
          <w:sz w:val="21"/>
          <w:szCs w:val="21"/>
        </w:rPr>
      </w:pPr>
      <w:r>
        <w:rPr>
          <w:rFonts w:ascii="Times New Roman" w:eastAsia="方正仿宋_GBK" w:hAnsi="Times New Roman"/>
          <w:sz w:val="21"/>
          <w:szCs w:val="21"/>
        </w:rPr>
        <w:t>5.</w:t>
      </w:r>
      <w:r>
        <w:rPr>
          <w:rFonts w:ascii="Times New Roman" w:eastAsia="方正仿宋_GBK" w:hAnsi="Times New Roman"/>
          <w:sz w:val="21"/>
          <w:szCs w:val="21"/>
        </w:rPr>
        <w:t>单位性质：</w:t>
      </w:r>
      <w:r>
        <w:rPr>
          <w:rFonts w:ascii="宋体" w:hAnsi="宋体" w:cs="宋体" w:hint="eastAsia"/>
          <w:sz w:val="21"/>
          <w:szCs w:val="21"/>
        </w:rPr>
        <w:t>①</w:t>
      </w:r>
      <w:r>
        <w:rPr>
          <w:rFonts w:ascii="Times New Roman" w:eastAsia="方正仿宋_GBK" w:hAnsi="Times New Roman"/>
          <w:sz w:val="21"/>
          <w:szCs w:val="21"/>
        </w:rPr>
        <w:t>企业；</w:t>
      </w:r>
      <w:r>
        <w:rPr>
          <w:rFonts w:ascii="宋体" w:hAnsi="宋体" w:cs="宋体" w:hint="eastAsia"/>
          <w:sz w:val="21"/>
          <w:szCs w:val="21"/>
        </w:rPr>
        <w:t>②</w:t>
      </w:r>
      <w:r>
        <w:rPr>
          <w:rFonts w:ascii="Times New Roman" w:eastAsia="方正仿宋_GBK" w:hAnsi="Times New Roman"/>
          <w:sz w:val="21"/>
          <w:szCs w:val="21"/>
        </w:rPr>
        <w:t>民办非企业单位；</w:t>
      </w:r>
      <w:r>
        <w:rPr>
          <w:rFonts w:ascii="宋体" w:hAnsi="宋体" w:cs="宋体" w:hint="eastAsia"/>
          <w:sz w:val="21"/>
          <w:szCs w:val="21"/>
        </w:rPr>
        <w:t>③</w:t>
      </w:r>
      <w:r>
        <w:rPr>
          <w:rFonts w:ascii="Times New Roman" w:eastAsia="方正仿宋_GBK" w:hAnsi="Times New Roman"/>
          <w:sz w:val="21"/>
          <w:szCs w:val="21"/>
        </w:rPr>
        <w:t>个体工商户。</w:t>
      </w:r>
      <w:r>
        <w:rPr>
          <w:rFonts w:ascii="Times New Roman" w:eastAsia="方正仿宋_GBK" w:hAnsi="Times New Roman"/>
          <w:sz w:val="21"/>
          <w:szCs w:val="21"/>
        </w:rPr>
        <w:t xml:space="preserve"> </w:t>
      </w:r>
      <w:r>
        <w:rPr>
          <w:rFonts w:ascii="Times New Roman" w:eastAsia="方正仿宋_GBK" w:hAnsi="Times New Roman"/>
          <w:sz w:val="21"/>
          <w:szCs w:val="21"/>
        </w:rPr>
        <w:t>仅填序号，不填文字。</w:t>
      </w:r>
    </w:p>
    <w:p w:rsidR="00B41958" w:rsidRDefault="00EB40A3">
      <w:pPr>
        <w:pStyle w:val="a6"/>
        <w:rPr>
          <w:rFonts w:ascii="Times New Roman" w:eastAsia="方正仿宋_GBK" w:hAnsi="Times New Roman"/>
          <w:sz w:val="21"/>
          <w:szCs w:val="21"/>
          <w:highlight w:val="cyan"/>
        </w:rPr>
      </w:pPr>
      <w:r>
        <w:rPr>
          <w:rFonts w:ascii="Times New Roman" w:eastAsia="方正仿宋_GBK" w:hAnsi="Times New Roman" w:hint="eastAsia"/>
          <w:sz w:val="21"/>
          <w:szCs w:val="21"/>
          <w:highlight w:val="cyan"/>
        </w:rPr>
        <w:t>6.</w:t>
      </w:r>
      <w:r>
        <w:rPr>
          <w:rFonts w:ascii="Times New Roman" w:eastAsia="方正仿宋_GBK" w:hAnsi="Times New Roman" w:hint="eastAsia"/>
          <w:sz w:val="21"/>
          <w:szCs w:val="21"/>
          <w:highlight w:val="cyan"/>
        </w:rPr>
        <w:t>项目实体带动就业人数：带动就业，项目实体须已为其连续缴纳不低于</w:t>
      </w:r>
      <w:r>
        <w:rPr>
          <w:rFonts w:ascii="Times New Roman" w:eastAsia="方正仿宋_GBK" w:hAnsi="Times New Roman" w:hint="eastAsia"/>
          <w:sz w:val="21"/>
          <w:szCs w:val="21"/>
          <w:highlight w:val="cyan"/>
        </w:rPr>
        <w:t>3</w:t>
      </w:r>
      <w:r>
        <w:rPr>
          <w:rFonts w:ascii="Times New Roman" w:eastAsia="方正仿宋_GBK" w:hAnsi="Times New Roman" w:hint="eastAsia"/>
          <w:sz w:val="21"/>
          <w:szCs w:val="21"/>
          <w:highlight w:val="cyan"/>
        </w:rPr>
        <w:t>个月社会保险。</w:t>
      </w:r>
    </w:p>
    <w:p w:rsidR="00B41958" w:rsidRDefault="00EB40A3">
      <w:pPr>
        <w:pStyle w:val="a6"/>
        <w:rPr>
          <w:rFonts w:ascii="Times New Roman" w:eastAsia="方正仿宋_GBK" w:hAnsi="Times New Roman"/>
          <w:sz w:val="21"/>
          <w:szCs w:val="21"/>
          <w:highlight w:val="cyan"/>
        </w:rPr>
      </w:pPr>
      <w:r>
        <w:rPr>
          <w:rFonts w:ascii="Times New Roman" w:eastAsia="方正仿宋_GBK" w:hAnsi="Times New Roman" w:hint="eastAsia"/>
          <w:sz w:val="21"/>
          <w:szCs w:val="21"/>
          <w:highlight w:val="cyan"/>
        </w:rPr>
        <w:lastRenderedPageBreak/>
        <w:t>7.</w:t>
      </w:r>
      <w:r>
        <w:rPr>
          <w:rFonts w:ascii="Times New Roman" w:eastAsia="方正仿宋_GBK" w:hAnsi="Times New Roman" w:hint="eastAsia"/>
          <w:sz w:val="21"/>
          <w:szCs w:val="21"/>
          <w:highlight w:val="cyan"/>
        </w:rPr>
        <w:t>项目实体认定类型：项目实体为市级专精特新企业、瞪</w:t>
      </w:r>
      <w:proofErr w:type="gramStart"/>
      <w:r>
        <w:rPr>
          <w:rFonts w:ascii="Times New Roman" w:eastAsia="方正仿宋_GBK" w:hAnsi="Times New Roman" w:hint="eastAsia"/>
          <w:sz w:val="21"/>
          <w:szCs w:val="21"/>
          <w:highlight w:val="cyan"/>
        </w:rPr>
        <w:t>羚</w:t>
      </w:r>
      <w:proofErr w:type="gramEnd"/>
      <w:r>
        <w:rPr>
          <w:rFonts w:ascii="Times New Roman" w:eastAsia="方正仿宋_GBK" w:hAnsi="Times New Roman" w:hint="eastAsia"/>
          <w:sz w:val="21"/>
          <w:szCs w:val="21"/>
          <w:highlight w:val="cyan"/>
        </w:rPr>
        <w:t>企业、培育独角兽企业、准独角兽企业、独角兽企业，省级科技型中小企业、高新技术企业。</w:t>
      </w:r>
    </w:p>
    <w:sectPr w:rsidR="00B41958">
      <w:pgSz w:w="16838" w:h="11906" w:orient="landscape"/>
      <w:pgMar w:top="1531" w:right="2098" w:bottom="1531" w:left="1985" w:header="851" w:footer="992" w:gutter="0"/>
      <w:pgNumType w:fmt="numberInDash"/>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E14" w:rsidRDefault="00AD5E14">
      <w:r>
        <w:separator/>
      </w:r>
    </w:p>
  </w:endnote>
  <w:endnote w:type="continuationSeparator" w:id="0">
    <w:p w:rsidR="00AD5E14" w:rsidRDefault="00AD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_GBK">
    <w:altName w:val="Microsoft YaHei UI"/>
    <w:charset w:val="86"/>
    <w:family w:val="script"/>
    <w:pitch w:val="default"/>
    <w:sig w:usb0="00000000" w:usb1="080E0000" w:usb2="00000000" w:usb3="00000000" w:csb0="00040000" w:csb1="00000000"/>
  </w:font>
  <w:font w:name="方正小标宋_GBK">
    <w:altName w:val="Microsoft YaHei UI"/>
    <w:charset w:val="86"/>
    <w:family w:val="script"/>
    <w:pitch w:val="default"/>
    <w:sig w:usb0="00000000" w:usb1="080E0000" w:usb2="00000000" w:usb3="00000000" w:csb0="00040000" w:csb1="00000000"/>
  </w:font>
  <w:font w:name="方正黑体_GBK">
    <w:altName w:val="Microsoft YaHei UI"/>
    <w:charset w:val="86"/>
    <w:family w:val="script"/>
    <w:pitch w:val="default"/>
    <w:sig w:usb0="00000000"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958" w:rsidRDefault="00EB40A3">
    <w:pPr>
      <w:pStyle w:val="a3"/>
    </w:pPr>
    <w:r>
      <w:rPr>
        <w:noProof/>
      </w:rPr>
      <mc:AlternateContent>
        <mc:Choice Requires="wps">
          <w:drawing>
            <wp:anchor distT="0" distB="0" distL="114300" distR="114300" simplePos="0" relativeHeight="251659264" behindDoc="0" locked="0" layoutInCell="1" allowOverlap="1" wp14:anchorId="0809AFD6" wp14:editId="76AB5F1C">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41958" w:rsidRDefault="00EB40A3">
                          <w:pPr>
                            <w:pStyle w:val="a3"/>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375C45">
                            <w:rPr>
                              <w:rFonts w:asciiTheme="minorEastAsia" w:eastAsiaTheme="minorEastAsia" w:hAnsiTheme="minorEastAsia" w:cstheme="minorEastAsia"/>
                              <w:noProof/>
                              <w:sz w:val="28"/>
                              <w:szCs w:val="28"/>
                            </w:rPr>
                            <w:t>- 6 -</w:t>
                          </w:r>
                          <w:r>
                            <w:rPr>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809AFD6"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41958" w:rsidRDefault="00EB40A3">
                    <w:pPr>
                      <w:pStyle w:val="a3"/>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375C45">
                      <w:rPr>
                        <w:rFonts w:asciiTheme="minorEastAsia" w:eastAsiaTheme="minorEastAsia" w:hAnsiTheme="minorEastAsia" w:cstheme="minorEastAsia"/>
                        <w:noProof/>
                        <w:sz w:val="28"/>
                        <w:szCs w:val="28"/>
                      </w:rPr>
                      <w:t>- 6 -</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E14" w:rsidRDefault="00AD5E14">
      <w:r>
        <w:separator/>
      </w:r>
    </w:p>
  </w:footnote>
  <w:footnote w:type="continuationSeparator" w:id="0">
    <w:p w:rsidR="00AD5E14" w:rsidRDefault="00AD5E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B7A87"/>
    <w:multiLevelType w:val="singleLevel"/>
    <w:tmpl w:val="2ABB7A87"/>
    <w:lvl w:ilvl="0">
      <w:start w:val="2"/>
      <w:numFmt w:val="decimal"/>
      <w:suff w:val="space"/>
      <w:lvlText w:val="%1."/>
      <w:lvlJc w:val="left"/>
    </w:lvl>
  </w:abstractNum>
  <w:abstractNum w:abstractNumId="1" w15:restartNumberingAfterBreak="0">
    <w:nsid w:val="64FADB73"/>
    <w:multiLevelType w:val="singleLevel"/>
    <w:tmpl w:val="64FADB73"/>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RiYjQ1MjJmY2Q4N2JkMGE4N2U5Y2JmZWY4MjQzMzUifQ=="/>
  </w:docVars>
  <w:rsids>
    <w:rsidRoot w:val="00BF5BA7"/>
    <w:rsid w:val="00006713"/>
    <w:rsid w:val="00022450"/>
    <w:rsid w:val="000246BF"/>
    <w:rsid w:val="000253C7"/>
    <w:rsid w:val="00031A48"/>
    <w:rsid w:val="00042096"/>
    <w:rsid w:val="00042F74"/>
    <w:rsid w:val="000441E0"/>
    <w:rsid w:val="00044973"/>
    <w:rsid w:val="00051F87"/>
    <w:rsid w:val="00053FCF"/>
    <w:rsid w:val="0005573D"/>
    <w:rsid w:val="000562CB"/>
    <w:rsid w:val="0005696E"/>
    <w:rsid w:val="0006774B"/>
    <w:rsid w:val="00067EAB"/>
    <w:rsid w:val="00070171"/>
    <w:rsid w:val="00075EE7"/>
    <w:rsid w:val="0008020A"/>
    <w:rsid w:val="00080BD1"/>
    <w:rsid w:val="00083F22"/>
    <w:rsid w:val="000851DA"/>
    <w:rsid w:val="000938B5"/>
    <w:rsid w:val="00094C00"/>
    <w:rsid w:val="000A7259"/>
    <w:rsid w:val="000B5632"/>
    <w:rsid w:val="000C5989"/>
    <w:rsid w:val="000C7AEA"/>
    <w:rsid w:val="000D442B"/>
    <w:rsid w:val="000D4CBE"/>
    <w:rsid w:val="000E0E5E"/>
    <w:rsid w:val="000E46C5"/>
    <w:rsid w:val="00116EC4"/>
    <w:rsid w:val="00122159"/>
    <w:rsid w:val="00123F92"/>
    <w:rsid w:val="00131A7A"/>
    <w:rsid w:val="00133E64"/>
    <w:rsid w:val="0014366A"/>
    <w:rsid w:val="00145DFF"/>
    <w:rsid w:val="00150DD1"/>
    <w:rsid w:val="00153844"/>
    <w:rsid w:val="0016049C"/>
    <w:rsid w:val="00170DD8"/>
    <w:rsid w:val="001826D4"/>
    <w:rsid w:val="001870CE"/>
    <w:rsid w:val="00196926"/>
    <w:rsid w:val="001975DE"/>
    <w:rsid w:val="001979F2"/>
    <w:rsid w:val="001A2968"/>
    <w:rsid w:val="001B082A"/>
    <w:rsid w:val="001D3E98"/>
    <w:rsid w:val="001E3EE4"/>
    <w:rsid w:val="001E58AF"/>
    <w:rsid w:val="001F12F8"/>
    <w:rsid w:val="001F1D2C"/>
    <w:rsid w:val="001F5655"/>
    <w:rsid w:val="001F614B"/>
    <w:rsid w:val="00202225"/>
    <w:rsid w:val="002102B8"/>
    <w:rsid w:val="00222DE7"/>
    <w:rsid w:val="00225891"/>
    <w:rsid w:val="002271C1"/>
    <w:rsid w:val="0024039D"/>
    <w:rsid w:val="00241D4C"/>
    <w:rsid w:val="00243D6A"/>
    <w:rsid w:val="00244F16"/>
    <w:rsid w:val="00246599"/>
    <w:rsid w:val="0026386F"/>
    <w:rsid w:val="00264269"/>
    <w:rsid w:val="0027128F"/>
    <w:rsid w:val="002755E2"/>
    <w:rsid w:val="0027599F"/>
    <w:rsid w:val="002813C1"/>
    <w:rsid w:val="00285483"/>
    <w:rsid w:val="0029035B"/>
    <w:rsid w:val="002930BD"/>
    <w:rsid w:val="002A2277"/>
    <w:rsid w:val="002A315C"/>
    <w:rsid w:val="002A406D"/>
    <w:rsid w:val="002A598A"/>
    <w:rsid w:val="002A7099"/>
    <w:rsid w:val="002B0F71"/>
    <w:rsid w:val="002B4481"/>
    <w:rsid w:val="002C57FA"/>
    <w:rsid w:val="002E70F2"/>
    <w:rsid w:val="002F1C98"/>
    <w:rsid w:val="003073D2"/>
    <w:rsid w:val="00310159"/>
    <w:rsid w:val="00316657"/>
    <w:rsid w:val="00321967"/>
    <w:rsid w:val="00327D03"/>
    <w:rsid w:val="00332228"/>
    <w:rsid w:val="00337AE6"/>
    <w:rsid w:val="00343392"/>
    <w:rsid w:val="00344DD9"/>
    <w:rsid w:val="003550A4"/>
    <w:rsid w:val="00362A46"/>
    <w:rsid w:val="0037054E"/>
    <w:rsid w:val="00375C45"/>
    <w:rsid w:val="00392096"/>
    <w:rsid w:val="003A34A3"/>
    <w:rsid w:val="003B19F8"/>
    <w:rsid w:val="003B49CB"/>
    <w:rsid w:val="003D10A1"/>
    <w:rsid w:val="003D4877"/>
    <w:rsid w:val="003F1FD4"/>
    <w:rsid w:val="003F32D4"/>
    <w:rsid w:val="004013A3"/>
    <w:rsid w:val="0040608E"/>
    <w:rsid w:val="00427C70"/>
    <w:rsid w:val="00461973"/>
    <w:rsid w:val="004632AA"/>
    <w:rsid w:val="00463BA1"/>
    <w:rsid w:val="0046513A"/>
    <w:rsid w:val="0046656A"/>
    <w:rsid w:val="00472EA2"/>
    <w:rsid w:val="0047786A"/>
    <w:rsid w:val="0048574B"/>
    <w:rsid w:val="004A5B05"/>
    <w:rsid w:val="004B0E94"/>
    <w:rsid w:val="004D2D2A"/>
    <w:rsid w:val="004D4C67"/>
    <w:rsid w:val="004E13B7"/>
    <w:rsid w:val="004E7430"/>
    <w:rsid w:val="004E7624"/>
    <w:rsid w:val="004F628D"/>
    <w:rsid w:val="005067A4"/>
    <w:rsid w:val="005100BA"/>
    <w:rsid w:val="00511E05"/>
    <w:rsid w:val="00512EA1"/>
    <w:rsid w:val="00513A5F"/>
    <w:rsid w:val="00522144"/>
    <w:rsid w:val="00522599"/>
    <w:rsid w:val="0053068A"/>
    <w:rsid w:val="005402E7"/>
    <w:rsid w:val="005465BB"/>
    <w:rsid w:val="005566BD"/>
    <w:rsid w:val="00556E1F"/>
    <w:rsid w:val="005619D3"/>
    <w:rsid w:val="00561BBB"/>
    <w:rsid w:val="00570BF7"/>
    <w:rsid w:val="00576BF2"/>
    <w:rsid w:val="00582645"/>
    <w:rsid w:val="005905F4"/>
    <w:rsid w:val="00593A93"/>
    <w:rsid w:val="005A0728"/>
    <w:rsid w:val="005B0444"/>
    <w:rsid w:val="005C2E7C"/>
    <w:rsid w:val="005C64E8"/>
    <w:rsid w:val="005D1FFC"/>
    <w:rsid w:val="005D2982"/>
    <w:rsid w:val="005E234A"/>
    <w:rsid w:val="005E2CCD"/>
    <w:rsid w:val="005E32AC"/>
    <w:rsid w:val="005F2AF3"/>
    <w:rsid w:val="005F601A"/>
    <w:rsid w:val="00603333"/>
    <w:rsid w:val="00607CF2"/>
    <w:rsid w:val="0061278E"/>
    <w:rsid w:val="006159A2"/>
    <w:rsid w:val="00631C76"/>
    <w:rsid w:val="006423CC"/>
    <w:rsid w:val="00644C9B"/>
    <w:rsid w:val="00650CD2"/>
    <w:rsid w:val="00653A1E"/>
    <w:rsid w:val="006544E9"/>
    <w:rsid w:val="00656DF4"/>
    <w:rsid w:val="00657645"/>
    <w:rsid w:val="0065772E"/>
    <w:rsid w:val="00666AD7"/>
    <w:rsid w:val="00676F2A"/>
    <w:rsid w:val="0068034E"/>
    <w:rsid w:val="00683CB5"/>
    <w:rsid w:val="00683CD3"/>
    <w:rsid w:val="00684C22"/>
    <w:rsid w:val="00686F84"/>
    <w:rsid w:val="00687A46"/>
    <w:rsid w:val="00691B68"/>
    <w:rsid w:val="00691BF9"/>
    <w:rsid w:val="006B2C51"/>
    <w:rsid w:val="006B6531"/>
    <w:rsid w:val="006B6A35"/>
    <w:rsid w:val="006C02D4"/>
    <w:rsid w:val="006C7EDE"/>
    <w:rsid w:val="006E2B8D"/>
    <w:rsid w:val="006E6810"/>
    <w:rsid w:val="006F2322"/>
    <w:rsid w:val="0070127F"/>
    <w:rsid w:val="007042E5"/>
    <w:rsid w:val="00704EAE"/>
    <w:rsid w:val="00707DD1"/>
    <w:rsid w:val="00716BEB"/>
    <w:rsid w:val="00722155"/>
    <w:rsid w:val="007300EB"/>
    <w:rsid w:val="0073194A"/>
    <w:rsid w:val="00731D3B"/>
    <w:rsid w:val="00735974"/>
    <w:rsid w:val="00737A2A"/>
    <w:rsid w:val="0074131E"/>
    <w:rsid w:val="0074276D"/>
    <w:rsid w:val="007446D7"/>
    <w:rsid w:val="00746DD4"/>
    <w:rsid w:val="007525A6"/>
    <w:rsid w:val="00762B32"/>
    <w:rsid w:val="00770E5B"/>
    <w:rsid w:val="00793A60"/>
    <w:rsid w:val="0079435F"/>
    <w:rsid w:val="007953F6"/>
    <w:rsid w:val="0079583C"/>
    <w:rsid w:val="00795D69"/>
    <w:rsid w:val="007B7CA9"/>
    <w:rsid w:val="007B7F9E"/>
    <w:rsid w:val="007C183A"/>
    <w:rsid w:val="007D22C1"/>
    <w:rsid w:val="007E4757"/>
    <w:rsid w:val="007F055A"/>
    <w:rsid w:val="007F7246"/>
    <w:rsid w:val="00803BEF"/>
    <w:rsid w:val="00805B37"/>
    <w:rsid w:val="008149FE"/>
    <w:rsid w:val="0081721C"/>
    <w:rsid w:val="00823C91"/>
    <w:rsid w:val="008240CB"/>
    <w:rsid w:val="008307DB"/>
    <w:rsid w:val="008502C0"/>
    <w:rsid w:val="00856B7F"/>
    <w:rsid w:val="00860B86"/>
    <w:rsid w:val="00861332"/>
    <w:rsid w:val="00861E7E"/>
    <w:rsid w:val="008761F0"/>
    <w:rsid w:val="00881AF5"/>
    <w:rsid w:val="00883344"/>
    <w:rsid w:val="00894211"/>
    <w:rsid w:val="008A57E6"/>
    <w:rsid w:val="008A6EAB"/>
    <w:rsid w:val="008B0191"/>
    <w:rsid w:val="008B7282"/>
    <w:rsid w:val="008C1588"/>
    <w:rsid w:val="008C15E4"/>
    <w:rsid w:val="008D519E"/>
    <w:rsid w:val="008D56F6"/>
    <w:rsid w:val="008E7D43"/>
    <w:rsid w:val="008F27D5"/>
    <w:rsid w:val="00906C7D"/>
    <w:rsid w:val="009116F5"/>
    <w:rsid w:val="00913A6C"/>
    <w:rsid w:val="0091608F"/>
    <w:rsid w:val="00931682"/>
    <w:rsid w:val="0093363B"/>
    <w:rsid w:val="00933898"/>
    <w:rsid w:val="00942876"/>
    <w:rsid w:val="00977E20"/>
    <w:rsid w:val="009872B1"/>
    <w:rsid w:val="00990BCC"/>
    <w:rsid w:val="00995508"/>
    <w:rsid w:val="009B0922"/>
    <w:rsid w:val="009B1262"/>
    <w:rsid w:val="009B4217"/>
    <w:rsid w:val="009D4087"/>
    <w:rsid w:val="009E12AE"/>
    <w:rsid w:val="00A0568F"/>
    <w:rsid w:val="00A06470"/>
    <w:rsid w:val="00A170CF"/>
    <w:rsid w:val="00A20799"/>
    <w:rsid w:val="00A303CC"/>
    <w:rsid w:val="00A32155"/>
    <w:rsid w:val="00A4366E"/>
    <w:rsid w:val="00A52669"/>
    <w:rsid w:val="00A5429C"/>
    <w:rsid w:val="00A564E2"/>
    <w:rsid w:val="00A5737A"/>
    <w:rsid w:val="00A63C6D"/>
    <w:rsid w:val="00A82012"/>
    <w:rsid w:val="00A87C0B"/>
    <w:rsid w:val="00A97848"/>
    <w:rsid w:val="00AA45E3"/>
    <w:rsid w:val="00AC69B8"/>
    <w:rsid w:val="00AD5E14"/>
    <w:rsid w:val="00AE6E68"/>
    <w:rsid w:val="00AF47CB"/>
    <w:rsid w:val="00B11133"/>
    <w:rsid w:val="00B15DAC"/>
    <w:rsid w:val="00B41958"/>
    <w:rsid w:val="00B461BE"/>
    <w:rsid w:val="00B77544"/>
    <w:rsid w:val="00B8022F"/>
    <w:rsid w:val="00B80939"/>
    <w:rsid w:val="00B92710"/>
    <w:rsid w:val="00BA07A2"/>
    <w:rsid w:val="00BA28E9"/>
    <w:rsid w:val="00BC224A"/>
    <w:rsid w:val="00BC4294"/>
    <w:rsid w:val="00BD1DAA"/>
    <w:rsid w:val="00BE5D3F"/>
    <w:rsid w:val="00BE6B3B"/>
    <w:rsid w:val="00BE72A9"/>
    <w:rsid w:val="00BF0869"/>
    <w:rsid w:val="00BF23B7"/>
    <w:rsid w:val="00BF5BA7"/>
    <w:rsid w:val="00BF6B1E"/>
    <w:rsid w:val="00BF7774"/>
    <w:rsid w:val="00C020D9"/>
    <w:rsid w:val="00C202A8"/>
    <w:rsid w:val="00C23085"/>
    <w:rsid w:val="00C2710D"/>
    <w:rsid w:val="00C324A4"/>
    <w:rsid w:val="00C423D6"/>
    <w:rsid w:val="00C42806"/>
    <w:rsid w:val="00C43257"/>
    <w:rsid w:val="00C43FD3"/>
    <w:rsid w:val="00C56163"/>
    <w:rsid w:val="00C57EEA"/>
    <w:rsid w:val="00C82047"/>
    <w:rsid w:val="00C83438"/>
    <w:rsid w:val="00C9211C"/>
    <w:rsid w:val="00C952AB"/>
    <w:rsid w:val="00C97D02"/>
    <w:rsid w:val="00CD3F92"/>
    <w:rsid w:val="00CE6263"/>
    <w:rsid w:val="00CE79E9"/>
    <w:rsid w:val="00CF1C27"/>
    <w:rsid w:val="00CF46A3"/>
    <w:rsid w:val="00D007D7"/>
    <w:rsid w:val="00D04761"/>
    <w:rsid w:val="00D1455D"/>
    <w:rsid w:val="00D22EDF"/>
    <w:rsid w:val="00D25A18"/>
    <w:rsid w:val="00D324BC"/>
    <w:rsid w:val="00D412C9"/>
    <w:rsid w:val="00D4439D"/>
    <w:rsid w:val="00D5750F"/>
    <w:rsid w:val="00D63A0F"/>
    <w:rsid w:val="00D65997"/>
    <w:rsid w:val="00D93A20"/>
    <w:rsid w:val="00DC042F"/>
    <w:rsid w:val="00DC0E25"/>
    <w:rsid w:val="00DC7872"/>
    <w:rsid w:val="00DC797C"/>
    <w:rsid w:val="00DD0B1D"/>
    <w:rsid w:val="00DD1090"/>
    <w:rsid w:val="00DD4F6F"/>
    <w:rsid w:val="00DE5743"/>
    <w:rsid w:val="00DF00F1"/>
    <w:rsid w:val="00DF6F20"/>
    <w:rsid w:val="00DF79AA"/>
    <w:rsid w:val="00E14821"/>
    <w:rsid w:val="00E320DE"/>
    <w:rsid w:val="00E32539"/>
    <w:rsid w:val="00E539CD"/>
    <w:rsid w:val="00E6375E"/>
    <w:rsid w:val="00E652CD"/>
    <w:rsid w:val="00E729E6"/>
    <w:rsid w:val="00E776CC"/>
    <w:rsid w:val="00E87C8B"/>
    <w:rsid w:val="00EA1517"/>
    <w:rsid w:val="00EA76A7"/>
    <w:rsid w:val="00EB40A3"/>
    <w:rsid w:val="00EC5454"/>
    <w:rsid w:val="00EC6C6A"/>
    <w:rsid w:val="00EE00C2"/>
    <w:rsid w:val="00EE6DAB"/>
    <w:rsid w:val="00EF0E07"/>
    <w:rsid w:val="00EF4894"/>
    <w:rsid w:val="00F048D6"/>
    <w:rsid w:val="00F14FDC"/>
    <w:rsid w:val="00F174D0"/>
    <w:rsid w:val="00F262EE"/>
    <w:rsid w:val="00F35B0D"/>
    <w:rsid w:val="00F522BF"/>
    <w:rsid w:val="00F616B1"/>
    <w:rsid w:val="00F636FD"/>
    <w:rsid w:val="00F640DE"/>
    <w:rsid w:val="00F77383"/>
    <w:rsid w:val="00F83678"/>
    <w:rsid w:val="00F85A0A"/>
    <w:rsid w:val="00F873A9"/>
    <w:rsid w:val="00F97EAF"/>
    <w:rsid w:val="00FB0E98"/>
    <w:rsid w:val="00FB0F39"/>
    <w:rsid w:val="00FC132C"/>
    <w:rsid w:val="00FD25D2"/>
    <w:rsid w:val="00FE1B38"/>
    <w:rsid w:val="00FE6919"/>
    <w:rsid w:val="01115B19"/>
    <w:rsid w:val="013E61E2"/>
    <w:rsid w:val="014337F8"/>
    <w:rsid w:val="01633E9B"/>
    <w:rsid w:val="01AA3877"/>
    <w:rsid w:val="01FD42EF"/>
    <w:rsid w:val="02111B48"/>
    <w:rsid w:val="02185AB4"/>
    <w:rsid w:val="0224187C"/>
    <w:rsid w:val="029C58B6"/>
    <w:rsid w:val="02B56978"/>
    <w:rsid w:val="02BE42B0"/>
    <w:rsid w:val="02E5725D"/>
    <w:rsid w:val="0358037C"/>
    <w:rsid w:val="035B12CD"/>
    <w:rsid w:val="035E2B6B"/>
    <w:rsid w:val="03710AF1"/>
    <w:rsid w:val="038B1487"/>
    <w:rsid w:val="03A52548"/>
    <w:rsid w:val="03B629A7"/>
    <w:rsid w:val="03CF5E7E"/>
    <w:rsid w:val="04086577"/>
    <w:rsid w:val="04115E30"/>
    <w:rsid w:val="044C330C"/>
    <w:rsid w:val="04C3537C"/>
    <w:rsid w:val="04D37589"/>
    <w:rsid w:val="04F82B4C"/>
    <w:rsid w:val="051756C8"/>
    <w:rsid w:val="05571F68"/>
    <w:rsid w:val="05793C8D"/>
    <w:rsid w:val="05917228"/>
    <w:rsid w:val="05A87D25"/>
    <w:rsid w:val="06583D6B"/>
    <w:rsid w:val="06AE7966"/>
    <w:rsid w:val="071F2612"/>
    <w:rsid w:val="07886409"/>
    <w:rsid w:val="07D478A0"/>
    <w:rsid w:val="07F97307"/>
    <w:rsid w:val="085E53BC"/>
    <w:rsid w:val="087D1CE6"/>
    <w:rsid w:val="08955281"/>
    <w:rsid w:val="08D35DAA"/>
    <w:rsid w:val="08E92ED7"/>
    <w:rsid w:val="08EE4992"/>
    <w:rsid w:val="08F33D56"/>
    <w:rsid w:val="090715AF"/>
    <w:rsid w:val="097676C7"/>
    <w:rsid w:val="0A5A60EA"/>
    <w:rsid w:val="0A6C2012"/>
    <w:rsid w:val="0B154457"/>
    <w:rsid w:val="0B762ED9"/>
    <w:rsid w:val="0BA90A6C"/>
    <w:rsid w:val="0BB33FF8"/>
    <w:rsid w:val="0BCA5A03"/>
    <w:rsid w:val="0BEA7692"/>
    <w:rsid w:val="0BF91683"/>
    <w:rsid w:val="0C264442"/>
    <w:rsid w:val="0C2A3F33"/>
    <w:rsid w:val="0C452B1A"/>
    <w:rsid w:val="0C653884"/>
    <w:rsid w:val="0CAA0BCF"/>
    <w:rsid w:val="0CAD5BAB"/>
    <w:rsid w:val="0CAD5BD8"/>
    <w:rsid w:val="0CF86871"/>
    <w:rsid w:val="0D014D4B"/>
    <w:rsid w:val="0D533015"/>
    <w:rsid w:val="0D7A4A46"/>
    <w:rsid w:val="0D7C07BE"/>
    <w:rsid w:val="0DEA4146"/>
    <w:rsid w:val="0E082052"/>
    <w:rsid w:val="0EC341CA"/>
    <w:rsid w:val="0ECF0DC1"/>
    <w:rsid w:val="0ED62150"/>
    <w:rsid w:val="0ED63EFE"/>
    <w:rsid w:val="0EE91E83"/>
    <w:rsid w:val="0EFB5712"/>
    <w:rsid w:val="0F264E85"/>
    <w:rsid w:val="0F706100"/>
    <w:rsid w:val="0F84395A"/>
    <w:rsid w:val="0FBD0C1A"/>
    <w:rsid w:val="0FCC08FE"/>
    <w:rsid w:val="0FD06B9F"/>
    <w:rsid w:val="0FE97C61"/>
    <w:rsid w:val="10234F21"/>
    <w:rsid w:val="106D43EE"/>
    <w:rsid w:val="107D5795"/>
    <w:rsid w:val="10A5002C"/>
    <w:rsid w:val="10D17073"/>
    <w:rsid w:val="10E24DDC"/>
    <w:rsid w:val="10F16DCD"/>
    <w:rsid w:val="11AC7198"/>
    <w:rsid w:val="11C12C43"/>
    <w:rsid w:val="11C72224"/>
    <w:rsid w:val="120E39AF"/>
    <w:rsid w:val="12154D3D"/>
    <w:rsid w:val="122356AC"/>
    <w:rsid w:val="122775E9"/>
    <w:rsid w:val="12577104"/>
    <w:rsid w:val="12661A3D"/>
    <w:rsid w:val="127F040B"/>
    <w:rsid w:val="128D0D77"/>
    <w:rsid w:val="12922832"/>
    <w:rsid w:val="13743CE5"/>
    <w:rsid w:val="13785584"/>
    <w:rsid w:val="13EB3FA7"/>
    <w:rsid w:val="1424570B"/>
    <w:rsid w:val="144E2788"/>
    <w:rsid w:val="144E60BD"/>
    <w:rsid w:val="1457163D"/>
    <w:rsid w:val="149A5AD6"/>
    <w:rsid w:val="14D91E3A"/>
    <w:rsid w:val="14FE0980"/>
    <w:rsid w:val="15121A08"/>
    <w:rsid w:val="15543DCE"/>
    <w:rsid w:val="155B515D"/>
    <w:rsid w:val="158226E9"/>
    <w:rsid w:val="1594066F"/>
    <w:rsid w:val="159B7C4F"/>
    <w:rsid w:val="159D39C7"/>
    <w:rsid w:val="15AB60E4"/>
    <w:rsid w:val="15B8610B"/>
    <w:rsid w:val="15C745A0"/>
    <w:rsid w:val="15C9656A"/>
    <w:rsid w:val="15F86226"/>
    <w:rsid w:val="16897AA8"/>
    <w:rsid w:val="16AD7C3A"/>
    <w:rsid w:val="16B907C0"/>
    <w:rsid w:val="16FC64CC"/>
    <w:rsid w:val="17397720"/>
    <w:rsid w:val="1754437F"/>
    <w:rsid w:val="17AA5F28"/>
    <w:rsid w:val="17AD43A0"/>
    <w:rsid w:val="17CC40F0"/>
    <w:rsid w:val="17D15BAA"/>
    <w:rsid w:val="181635BD"/>
    <w:rsid w:val="182061EA"/>
    <w:rsid w:val="183028D1"/>
    <w:rsid w:val="184F5F74"/>
    <w:rsid w:val="18597EA7"/>
    <w:rsid w:val="186B1B5B"/>
    <w:rsid w:val="18A94431"/>
    <w:rsid w:val="18F71640"/>
    <w:rsid w:val="19014CAB"/>
    <w:rsid w:val="1910625E"/>
    <w:rsid w:val="192A7022"/>
    <w:rsid w:val="19566367"/>
    <w:rsid w:val="196F7429"/>
    <w:rsid w:val="19A1335A"/>
    <w:rsid w:val="19D4436C"/>
    <w:rsid w:val="19E51499"/>
    <w:rsid w:val="19E80F89"/>
    <w:rsid w:val="1A0F4768"/>
    <w:rsid w:val="1A450189"/>
    <w:rsid w:val="1A516B2E"/>
    <w:rsid w:val="1AE94443"/>
    <w:rsid w:val="1B671057"/>
    <w:rsid w:val="1B681C85"/>
    <w:rsid w:val="1B925650"/>
    <w:rsid w:val="1BC53330"/>
    <w:rsid w:val="1BCE2A8A"/>
    <w:rsid w:val="1BDB2B53"/>
    <w:rsid w:val="1C0F0A4F"/>
    <w:rsid w:val="1C2770D6"/>
    <w:rsid w:val="1C5841A4"/>
    <w:rsid w:val="1CCC4B92"/>
    <w:rsid w:val="1D152095"/>
    <w:rsid w:val="1D175E0D"/>
    <w:rsid w:val="1D507571"/>
    <w:rsid w:val="1D5608CF"/>
    <w:rsid w:val="1DBE44DB"/>
    <w:rsid w:val="1DC00253"/>
    <w:rsid w:val="1E0F41D6"/>
    <w:rsid w:val="1E605592"/>
    <w:rsid w:val="1E8079E2"/>
    <w:rsid w:val="1EDD63B3"/>
    <w:rsid w:val="1F0C74C8"/>
    <w:rsid w:val="1F1F369F"/>
    <w:rsid w:val="1FD17711"/>
    <w:rsid w:val="1FE65F6B"/>
    <w:rsid w:val="202F346E"/>
    <w:rsid w:val="203E2A39"/>
    <w:rsid w:val="210963B5"/>
    <w:rsid w:val="21260D15"/>
    <w:rsid w:val="212C3E51"/>
    <w:rsid w:val="21777A0B"/>
    <w:rsid w:val="21B7196D"/>
    <w:rsid w:val="21F379D0"/>
    <w:rsid w:val="2208666C"/>
    <w:rsid w:val="224F1BA5"/>
    <w:rsid w:val="229144E0"/>
    <w:rsid w:val="22A00653"/>
    <w:rsid w:val="234C07DB"/>
    <w:rsid w:val="237C10C0"/>
    <w:rsid w:val="23955CDE"/>
    <w:rsid w:val="23B32608"/>
    <w:rsid w:val="24431BDE"/>
    <w:rsid w:val="24661428"/>
    <w:rsid w:val="246B1D60"/>
    <w:rsid w:val="24854570"/>
    <w:rsid w:val="24B91EA0"/>
    <w:rsid w:val="24CD76F9"/>
    <w:rsid w:val="24CF7615"/>
    <w:rsid w:val="255B2F57"/>
    <w:rsid w:val="256E51E5"/>
    <w:rsid w:val="25BC1216"/>
    <w:rsid w:val="25CD5C03"/>
    <w:rsid w:val="25DF1492"/>
    <w:rsid w:val="26313D41"/>
    <w:rsid w:val="26393298"/>
    <w:rsid w:val="269C593E"/>
    <w:rsid w:val="26AA1AA0"/>
    <w:rsid w:val="26B7776A"/>
    <w:rsid w:val="27084A19"/>
    <w:rsid w:val="270C4509"/>
    <w:rsid w:val="27660A42"/>
    <w:rsid w:val="27781B9E"/>
    <w:rsid w:val="27D72D69"/>
    <w:rsid w:val="27F82CDF"/>
    <w:rsid w:val="27FC457D"/>
    <w:rsid w:val="28760893"/>
    <w:rsid w:val="28C826B1"/>
    <w:rsid w:val="28F0192C"/>
    <w:rsid w:val="28F71F0F"/>
    <w:rsid w:val="2927562A"/>
    <w:rsid w:val="292B0284"/>
    <w:rsid w:val="292C0E92"/>
    <w:rsid w:val="293D4E4D"/>
    <w:rsid w:val="297D0620"/>
    <w:rsid w:val="29915199"/>
    <w:rsid w:val="299A119F"/>
    <w:rsid w:val="29BB5D72"/>
    <w:rsid w:val="29D44C25"/>
    <w:rsid w:val="29D62BAC"/>
    <w:rsid w:val="29FA0F90"/>
    <w:rsid w:val="2A351FC9"/>
    <w:rsid w:val="2AAB5DE7"/>
    <w:rsid w:val="2AC46EA9"/>
    <w:rsid w:val="2AC51F77"/>
    <w:rsid w:val="2AE412F9"/>
    <w:rsid w:val="2B2333E5"/>
    <w:rsid w:val="2B471FB3"/>
    <w:rsid w:val="2BA74800"/>
    <w:rsid w:val="2BE10DB4"/>
    <w:rsid w:val="2BF437BD"/>
    <w:rsid w:val="2C5F157F"/>
    <w:rsid w:val="2CDC672B"/>
    <w:rsid w:val="2CE83322"/>
    <w:rsid w:val="2D2F2CFF"/>
    <w:rsid w:val="2D3C71CA"/>
    <w:rsid w:val="2D430559"/>
    <w:rsid w:val="2D8C3A3D"/>
    <w:rsid w:val="2DA3549B"/>
    <w:rsid w:val="2DF020CA"/>
    <w:rsid w:val="2E666BF4"/>
    <w:rsid w:val="2EC27BA3"/>
    <w:rsid w:val="2ED0406E"/>
    <w:rsid w:val="2EF37D5C"/>
    <w:rsid w:val="2F034443"/>
    <w:rsid w:val="2F177EEF"/>
    <w:rsid w:val="2F3878B6"/>
    <w:rsid w:val="2F416D1A"/>
    <w:rsid w:val="2F8F33C5"/>
    <w:rsid w:val="2FFF0F50"/>
    <w:rsid w:val="302208F9"/>
    <w:rsid w:val="306058C5"/>
    <w:rsid w:val="30817D16"/>
    <w:rsid w:val="308E5F8F"/>
    <w:rsid w:val="30D616E4"/>
    <w:rsid w:val="31436D79"/>
    <w:rsid w:val="31594303"/>
    <w:rsid w:val="31796C3F"/>
    <w:rsid w:val="31C0661C"/>
    <w:rsid w:val="31F14A27"/>
    <w:rsid w:val="32342B66"/>
    <w:rsid w:val="323E5792"/>
    <w:rsid w:val="32805DAB"/>
    <w:rsid w:val="32C51A10"/>
    <w:rsid w:val="32C65EB4"/>
    <w:rsid w:val="32E935AD"/>
    <w:rsid w:val="32FA12C4"/>
    <w:rsid w:val="334C711C"/>
    <w:rsid w:val="33802506"/>
    <w:rsid w:val="338418CB"/>
    <w:rsid w:val="33E527F0"/>
    <w:rsid w:val="33F109CA"/>
    <w:rsid w:val="33F55AE4"/>
    <w:rsid w:val="3426571B"/>
    <w:rsid w:val="34306DC7"/>
    <w:rsid w:val="347D25A2"/>
    <w:rsid w:val="34975EE2"/>
    <w:rsid w:val="349A357D"/>
    <w:rsid w:val="34FE2968"/>
    <w:rsid w:val="3578720D"/>
    <w:rsid w:val="35977693"/>
    <w:rsid w:val="359B205A"/>
    <w:rsid w:val="359D0A22"/>
    <w:rsid w:val="359D2ABD"/>
    <w:rsid w:val="35E46651"/>
    <w:rsid w:val="360A255B"/>
    <w:rsid w:val="3623361D"/>
    <w:rsid w:val="364041CF"/>
    <w:rsid w:val="36871A02"/>
    <w:rsid w:val="36D52B69"/>
    <w:rsid w:val="36E040C7"/>
    <w:rsid w:val="36F210B1"/>
    <w:rsid w:val="37032650"/>
    <w:rsid w:val="377A54BF"/>
    <w:rsid w:val="37922808"/>
    <w:rsid w:val="37CB1876"/>
    <w:rsid w:val="37D746BF"/>
    <w:rsid w:val="386121DB"/>
    <w:rsid w:val="38776C02"/>
    <w:rsid w:val="38975BFC"/>
    <w:rsid w:val="39495149"/>
    <w:rsid w:val="397A3554"/>
    <w:rsid w:val="39875C71"/>
    <w:rsid w:val="39B747A8"/>
    <w:rsid w:val="39D34400"/>
    <w:rsid w:val="39D92970"/>
    <w:rsid w:val="39DA0497"/>
    <w:rsid w:val="39EF3F42"/>
    <w:rsid w:val="3A0B0650"/>
    <w:rsid w:val="3A2A4F7A"/>
    <w:rsid w:val="3A687850"/>
    <w:rsid w:val="3A970136"/>
    <w:rsid w:val="3A9D5280"/>
    <w:rsid w:val="3AA82343"/>
    <w:rsid w:val="3AB02FA5"/>
    <w:rsid w:val="3ACA4067"/>
    <w:rsid w:val="3B8701AA"/>
    <w:rsid w:val="3BCD02B3"/>
    <w:rsid w:val="3BEB698B"/>
    <w:rsid w:val="3BF13876"/>
    <w:rsid w:val="3BF35840"/>
    <w:rsid w:val="3BFC64A2"/>
    <w:rsid w:val="3C0417FB"/>
    <w:rsid w:val="3C261771"/>
    <w:rsid w:val="3C447E49"/>
    <w:rsid w:val="3D17730C"/>
    <w:rsid w:val="3D714C6E"/>
    <w:rsid w:val="3DC46785"/>
    <w:rsid w:val="3E1A70B4"/>
    <w:rsid w:val="3E3E7246"/>
    <w:rsid w:val="3E771D26"/>
    <w:rsid w:val="3EBE2135"/>
    <w:rsid w:val="3EDC25BB"/>
    <w:rsid w:val="3EFE69D5"/>
    <w:rsid w:val="3F0A35CC"/>
    <w:rsid w:val="3FA44527"/>
    <w:rsid w:val="3FEE6A4A"/>
    <w:rsid w:val="3FFA53EF"/>
    <w:rsid w:val="40072601"/>
    <w:rsid w:val="4084115C"/>
    <w:rsid w:val="408829FA"/>
    <w:rsid w:val="40AD42E2"/>
    <w:rsid w:val="40C94DC1"/>
    <w:rsid w:val="40FC5196"/>
    <w:rsid w:val="410C6638"/>
    <w:rsid w:val="412546ED"/>
    <w:rsid w:val="412871E3"/>
    <w:rsid w:val="412A3AB2"/>
    <w:rsid w:val="414508EB"/>
    <w:rsid w:val="414D154E"/>
    <w:rsid w:val="418238EE"/>
    <w:rsid w:val="41C2018E"/>
    <w:rsid w:val="41D13F2D"/>
    <w:rsid w:val="41E9396D"/>
    <w:rsid w:val="41FF6CEC"/>
    <w:rsid w:val="42156510"/>
    <w:rsid w:val="421A3297"/>
    <w:rsid w:val="42611755"/>
    <w:rsid w:val="42731488"/>
    <w:rsid w:val="42814CA0"/>
    <w:rsid w:val="428216CB"/>
    <w:rsid w:val="42980EEF"/>
    <w:rsid w:val="429C278D"/>
    <w:rsid w:val="42AE24C0"/>
    <w:rsid w:val="42B06238"/>
    <w:rsid w:val="42C7536A"/>
    <w:rsid w:val="42E14644"/>
    <w:rsid w:val="42FA74B4"/>
    <w:rsid w:val="430640AA"/>
    <w:rsid w:val="432D5ADB"/>
    <w:rsid w:val="43301127"/>
    <w:rsid w:val="433F4264"/>
    <w:rsid w:val="437B6846"/>
    <w:rsid w:val="43A0005B"/>
    <w:rsid w:val="43A124D4"/>
    <w:rsid w:val="43D9356D"/>
    <w:rsid w:val="43E77A38"/>
    <w:rsid w:val="4413477E"/>
    <w:rsid w:val="441A14C3"/>
    <w:rsid w:val="445B21D4"/>
    <w:rsid w:val="446217B4"/>
    <w:rsid w:val="44753296"/>
    <w:rsid w:val="44A41DCD"/>
    <w:rsid w:val="44B32010"/>
    <w:rsid w:val="44D77365"/>
    <w:rsid w:val="44DA57EF"/>
    <w:rsid w:val="45735903"/>
    <w:rsid w:val="457C3857"/>
    <w:rsid w:val="458F482B"/>
    <w:rsid w:val="45991206"/>
    <w:rsid w:val="45A75683"/>
    <w:rsid w:val="45AA51C1"/>
    <w:rsid w:val="45C10830"/>
    <w:rsid w:val="45CA7611"/>
    <w:rsid w:val="46004DE1"/>
    <w:rsid w:val="46024FFD"/>
    <w:rsid w:val="46342CDD"/>
    <w:rsid w:val="46596E7B"/>
    <w:rsid w:val="468477C0"/>
    <w:rsid w:val="46C20EBF"/>
    <w:rsid w:val="46FE195E"/>
    <w:rsid w:val="4702556E"/>
    <w:rsid w:val="47094169"/>
    <w:rsid w:val="47411B55"/>
    <w:rsid w:val="47445193"/>
    <w:rsid w:val="474451A1"/>
    <w:rsid w:val="474E6020"/>
    <w:rsid w:val="47613FA5"/>
    <w:rsid w:val="47D342F7"/>
    <w:rsid w:val="4823125B"/>
    <w:rsid w:val="483D231C"/>
    <w:rsid w:val="48A405ED"/>
    <w:rsid w:val="48B87BF5"/>
    <w:rsid w:val="48FF3A76"/>
    <w:rsid w:val="48FF75D2"/>
    <w:rsid w:val="498413E9"/>
    <w:rsid w:val="4A0D5D1E"/>
    <w:rsid w:val="4A2C2648"/>
    <w:rsid w:val="4A407EA2"/>
    <w:rsid w:val="4A9425D2"/>
    <w:rsid w:val="4ABE526B"/>
    <w:rsid w:val="4B3774F7"/>
    <w:rsid w:val="4BAD1567"/>
    <w:rsid w:val="4BDA1AE6"/>
    <w:rsid w:val="4C196BFC"/>
    <w:rsid w:val="4C6D0CF6"/>
    <w:rsid w:val="4CC34DBA"/>
    <w:rsid w:val="4CCC3C6F"/>
    <w:rsid w:val="4CF65190"/>
    <w:rsid w:val="4D1B46FE"/>
    <w:rsid w:val="4D27359B"/>
    <w:rsid w:val="4D40640B"/>
    <w:rsid w:val="4D5C1497"/>
    <w:rsid w:val="4DCD5EF0"/>
    <w:rsid w:val="4DF60056"/>
    <w:rsid w:val="4E2E0CE9"/>
    <w:rsid w:val="4EAF1A9A"/>
    <w:rsid w:val="4EB250E6"/>
    <w:rsid w:val="4EE2777A"/>
    <w:rsid w:val="4EF31987"/>
    <w:rsid w:val="4F135B85"/>
    <w:rsid w:val="4F337269"/>
    <w:rsid w:val="4F3D70A6"/>
    <w:rsid w:val="4F5F0DCA"/>
    <w:rsid w:val="4F846A83"/>
    <w:rsid w:val="4FAB400F"/>
    <w:rsid w:val="4FEC63D6"/>
    <w:rsid w:val="502A762A"/>
    <w:rsid w:val="50324731"/>
    <w:rsid w:val="504B134F"/>
    <w:rsid w:val="505728BB"/>
    <w:rsid w:val="5058283D"/>
    <w:rsid w:val="513636E5"/>
    <w:rsid w:val="51493AE0"/>
    <w:rsid w:val="515801C7"/>
    <w:rsid w:val="51752B27"/>
    <w:rsid w:val="51985E80"/>
    <w:rsid w:val="51B51175"/>
    <w:rsid w:val="52666914"/>
    <w:rsid w:val="52717BCE"/>
    <w:rsid w:val="52B26B8B"/>
    <w:rsid w:val="530C74BB"/>
    <w:rsid w:val="534A1D91"/>
    <w:rsid w:val="535B3F9E"/>
    <w:rsid w:val="536410A5"/>
    <w:rsid w:val="5394125E"/>
    <w:rsid w:val="53C27B7A"/>
    <w:rsid w:val="53DC50DF"/>
    <w:rsid w:val="53F65A75"/>
    <w:rsid w:val="54120B01"/>
    <w:rsid w:val="542645AC"/>
    <w:rsid w:val="54530B87"/>
    <w:rsid w:val="54852E24"/>
    <w:rsid w:val="54A159E1"/>
    <w:rsid w:val="54B5148C"/>
    <w:rsid w:val="553606E5"/>
    <w:rsid w:val="555667CB"/>
    <w:rsid w:val="555D3FFE"/>
    <w:rsid w:val="55C0633B"/>
    <w:rsid w:val="55C951EF"/>
    <w:rsid w:val="55D3606E"/>
    <w:rsid w:val="55E77D6B"/>
    <w:rsid w:val="561072C2"/>
    <w:rsid w:val="561843C9"/>
    <w:rsid w:val="56226FF5"/>
    <w:rsid w:val="563B38A8"/>
    <w:rsid w:val="565E46E5"/>
    <w:rsid w:val="56666EE2"/>
    <w:rsid w:val="56AD68BF"/>
    <w:rsid w:val="56C15339"/>
    <w:rsid w:val="56F03CB1"/>
    <w:rsid w:val="573D0F38"/>
    <w:rsid w:val="578E4942"/>
    <w:rsid w:val="57A71560"/>
    <w:rsid w:val="57B43C7D"/>
    <w:rsid w:val="57E97DCB"/>
    <w:rsid w:val="580249E9"/>
    <w:rsid w:val="5847689F"/>
    <w:rsid w:val="588875E4"/>
    <w:rsid w:val="588B2C30"/>
    <w:rsid w:val="58D740C7"/>
    <w:rsid w:val="58E6255C"/>
    <w:rsid w:val="58FE443C"/>
    <w:rsid w:val="58FF18EE"/>
    <w:rsid w:val="590649AC"/>
    <w:rsid w:val="596516D3"/>
    <w:rsid w:val="59FB3DE5"/>
    <w:rsid w:val="5A2A46CB"/>
    <w:rsid w:val="5ADD34EB"/>
    <w:rsid w:val="5AF2343A"/>
    <w:rsid w:val="5B33135D"/>
    <w:rsid w:val="5B391458"/>
    <w:rsid w:val="5B6A7475"/>
    <w:rsid w:val="5B900585"/>
    <w:rsid w:val="5C292E8C"/>
    <w:rsid w:val="5C757E7F"/>
    <w:rsid w:val="5C82259C"/>
    <w:rsid w:val="5C875E04"/>
    <w:rsid w:val="5CB06411"/>
    <w:rsid w:val="5CC826A5"/>
    <w:rsid w:val="5CCC3817"/>
    <w:rsid w:val="5CDB3A5A"/>
    <w:rsid w:val="5CF27722"/>
    <w:rsid w:val="5D0B07E3"/>
    <w:rsid w:val="5D704AEA"/>
    <w:rsid w:val="5D8365CC"/>
    <w:rsid w:val="5D924EF2"/>
    <w:rsid w:val="5DB26EB1"/>
    <w:rsid w:val="5E086AD1"/>
    <w:rsid w:val="5E53449A"/>
    <w:rsid w:val="5E6737F7"/>
    <w:rsid w:val="5E6A153A"/>
    <w:rsid w:val="5E9D36BD"/>
    <w:rsid w:val="5F0D0843"/>
    <w:rsid w:val="5F2B2A77"/>
    <w:rsid w:val="5F337B7D"/>
    <w:rsid w:val="5F422393"/>
    <w:rsid w:val="5F5709D0"/>
    <w:rsid w:val="5F677827"/>
    <w:rsid w:val="5FA07A83"/>
    <w:rsid w:val="60082DB8"/>
    <w:rsid w:val="6008725C"/>
    <w:rsid w:val="602F6597"/>
    <w:rsid w:val="603040BD"/>
    <w:rsid w:val="605424A1"/>
    <w:rsid w:val="606A5821"/>
    <w:rsid w:val="607E751E"/>
    <w:rsid w:val="60830691"/>
    <w:rsid w:val="60C767CF"/>
    <w:rsid w:val="60F670B5"/>
    <w:rsid w:val="60FF240D"/>
    <w:rsid w:val="612E4AA0"/>
    <w:rsid w:val="613A3445"/>
    <w:rsid w:val="61475B62"/>
    <w:rsid w:val="614B11AE"/>
    <w:rsid w:val="618D7A19"/>
    <w:rsid w:val="61A55741"/>
    <w:rsid w:val="61D92C5E"/>
    <w:rsid w:val="620D0B5A"/>
    <w:rsid w:val="620D6DAC"/>
    <w:rsid w:val="621E2D67"/>
    <w:rsid w:val="624F1172"/>
    <w:rsid w:val="628506F0"/>
    <w:rsid w:val="628A03FC"/>
    <w:rsid w:val="62CF5E0F"/>
    <w:rsid w:val="62DB2A06"/>
    <w:rsid w:val="62F37D50"/>
    <w:rsid w:val="6300421A"/>
    <w:rsid w:val="63BA6C0F"/>
    <w:rsid w:val="63BD210C"/>
    <w:rsid w:val="640E2967"/>
    <w:rsid w:val="64371EBE"/>
    <w:rsid w:val="646D1D84"/>
    <w:rsid w:val="64B25819"/>
    <w:rsid w:val="64B41760"/>
    <w:rsid w:val="64C25C2B"/>
    <w:rsid w:val="64C5185D"/>
    <w:rsid w:val="64CF3024"/>
    <w:rsid w:val="64DE058B"/>
    <w:rsid w:val="65167D25"/>
    <w:rsid w:val="655A2308"/>
    <w:rsid w:val="655B1BDC"/>
    <w:rsid w:val="6589079B"/>
    <w:rsid w:val="658F648F"/>
    <w:rsid w:val="660E6C4E"/>
    <w:rsid w:val="662E7D16"/>
    <w:rsid w:val="663E64AF"/>
    <w:rsid w:val="66616D3B"/>
    <w:rsid w:val="6662597E"/>
    <w:rsid w:val="666F3F89"/>
    <w:rsid w:val="66967370"/>
    <w:rsid w:val="66CF14AC"/>
    <w:rsid w:val="66D8205A"/>
    <w:rsid w:val="66EB6976"/>
    <w:rsid w:val="66FF37F9"/>
    <w:rsid w:val="67302657"/>
    <w:rsid w:val="674A6A84"/>
    <w:rsid w:val="676B07FC"/>
    <w:rsid w:val="67C47F0C"/>
    <w:rsid w:val="67F51E74"/>
    <w:rsid w:val="68372DD3"/>
    <w:rsid w:val="69406DDE"/>
    <w:rsid w:val="695928D6"/>
    <w:rsid w:val="696372B1"/>
    <w:rsid w:val="69673593"/>
    <w:rsid w:val="69AC2A06"/>
    <w:rsid w:val="69E2467A"/>
    <w:rsid w:val="69EB79D2"/>
    <w:rsid w:val="69F525FF"/>
    <w:rsid w:val="6A33482A"/>
    <w:rsid w:val="6A7A2B04"/>
    <w:rsid w:val="6A9806C4"/>
    <w:rsid w:val="6AD22940"/>
    <w:rsid w:val="6AD959DC"/>
    <w:rsid w:val="6AE34B4E"/>
    <w:rsid w:val="6B1940CB"/>
    <w:rsid w:val="6B60619E"/>
    <w:rsid w:val="6BEC5C84"/>
    <w:rsid w:val="6C3311BD"/>
    <w:rsid w:val="6C335661"/>
    <w:rsid w:val="6C354F35"/>
    <w:rsid w:val="6C4E249B"/>
    <w:rsid w:val="6CE32BE3"/>
    <w:rsid w:val="6CF43042"/>
    <w:rsid w:val="6D2F7BD6"/>
    <w:rsid w:val="6D325918"/>
    <w:rsid w:val="6D967C55"/>
    <w:rsid w:val="6E1B45FE"/>
    <w:rsid w:val="6E2039C3"/>
    <w:rsid w:val="6F286FD3"/>
    <w:rsid w:val="6F4B4A6F"/>
    <w:rsid w:val="6F912DCA"/>
    <w:rsid w:val="6FAD1286"/>
    <w:rsid w:val="6FE86762"/>
    <w:rsid w:val="703A54DA"/>
    <w:rsid w:val="706C1141"/>
    <w:rsid w:val="70763D6E"/>
    <w:rsid w:val="709366CE"/>
    <w:rsid w:val="70943533"/>
    <w:rsid w:val="70BB3ACB"/>
    <w:rsid w:val="70BE1611"/>
    <w:rsid w:val="70DC62C7"/>
    <w:rsid w:val="70FC0D06"/>
    <w:rsid w:val="71237A52"/>
    <w:rsid w:val="713C4FB8"/>
    <w:rsid w:val="71B0505E"/>
    <w:rsid w:val="71CF1988"/>
    <w:rsid w:val="71E8637C"/>
    <w:rsid w:val="720D24B0"/>
    <w:rsid w:val="72181581"/>
    <w:rsid w:val="72250083"/>
    <w:rsid w:val="725325B9"/>
    <w:rsid w:val="726707FD"/>
    <w:rsid w:val="729C4398"/>
    <w:rsid w:val="72A00AA1"/>
    <w:rsid w:val="72B264D9"/>
    <w:rsid w:val="72BA43E6"/>
    <w:rsid w:val="73247AB1"/>
    <w:rsid w:val="732D2E0A"/>
    <w:rsid w:val="733F0D8F"/>
    <w:rsid w:val="73816CB2"/>
    <w:rsid w:val="73A87D4E"/>
    <w:rsid w:val="73AA6208"/>
    <w:rsid w:val="73AF7CC3"/>
    <w:rsid w:val="73C61E72"/>
    <w:rsid w:val="73F6144E"/>
    <w:rsid w:val="73FC458A"/>
    <w:rsid w:val="74277859"/>
    <w:rsid w:val="745644E9"/>
    <w:rsid w:val="74566390"/>
    <w:rsid w:val="74AA048A"/>
    <w:rsid w:val="74F33BDF"/>
    <w:rsid w:val="74FB2A94"/>
    <w:rsid w:val="7501589A"/>
    <w:rsid w:val="75680129"/>
    <w:rsid w:val="7568637B"/>
    <w:rsid w:val="75A86778"/>
    <w:rsid w:val="75AD2D9A"/>
    <w:rsid w:val="75CE1F56"/>
    <w:rsid w:val="75CF63FA"/>
    <w:rsid w:val="763C3364"/>
    <w:rsid w:val="76607052"/>
    <w:rsid w:val="769E7B7B"/>
    <w:rsid w:val="76A72ED3"/>
    <w:rsid w:val="76A96C4B"/>
    <w:rsid w:val="76B13D52"/>
    <w:rsid w:val="770E4D00"/>
    <w:rsid w:val="770E6AAE"/>
    <w:rsid w:val="77163BB5"/>
    <w:rsid w:val="772D2B62"/>
    <w:rsid w:val="772E7150"/>
    <w:rsid w:val="777059BB"/>
    <w:rsid w:val="77732DB5"/>
    <w:rsid w:val="77764653"/>
    <w:rsid w:val="77811976"/>
    <w:rsid w:val="77950F7E"/>
    <w:rsid w:val="77D258F9"/>
    <w:rsid w:val="77D575CC"/>
    <w:rsid w:val="77E048EF"/>
    <w:rsid w:val="77F53C77"/>
    <w:rsid w:val="78104AA8"/>
    <w:rsid w:val="781520BE"/>
    <w:rsid w:val="782A7918"/>
    <w:rsid w:val="782C201B"/>
    <w:rsid w:val="782F3180"/>
    <w:rsid w:val="7860158C"/>
    <w:rsid w:val="7883171E"/>
    <w:rsid w:val="78EF46BD"/>
    <w:rsid w:val="793B5B55"/>
    <w:rsid w:val="795E0D28"/>
    <w:rsid w:val="7A016D9E"/>
    <w:rsid w:val="7A1F550B"/>
    <w:rsid w:val="7A2B3E1B"/>
    <w:rsid w:val="7A2F56B9"/>
    <w:rsid w:val="7A411E8E"/>
    <w:rsid w:val="7A5E1AFB"/>
    <w:rsid w:val="7A6A6D9C"/>
    <w:rsid w:val="7A6D7F90"/>
    <w:rsid w:val="7A951295"/>
    <w:rsid w:val="7AD85D51"/>
    <w:rsid w:val="7AD95625"/>
    <w:rsid w:val="7AF54138"/>
    <w:rsid w:val="7AFB3669"/>
    <w:rsid w:val="7AFE5802"/>
    <w:rsid w:val="7B242D44"/>
    <w:rsid w:val="7B454A69"/>
    <w:rsid w:val="7B707D38"/>
    <w:rsid w:val="7BA75723"/>
    <w:rsid w:val="7BC167E5"/>
    <w:rsid w:val="7BF85F7F"/>
    <w:rsid w:val="7C23661C"/>
    <w:rsid w:val="7C3A6597"/>
    <w:rsid w:val="7C4D09AB"/>
    <w:rsid w:val="7C6A0C2B"/>
    <w:rsid w:val="7C725D31"/>
    <w:rsid w:val="7CB96E9F"/>
    <w:rsid w:val="7CD75B94"/>
    <w:rsid w:val="7CE16A13"/>
    <w:rsid w:val="7D292894"/>
    <w:rsid w:val="7D4E22FA"/>
    <w:rsid w:val="7D5B4A17"/>
    <w:rsid w:val="7DFD5ACF"/>
    <w:rsid w:val="7E6D055E"/>
    <w:rsid w:val="7EA63A70"/>
    <w:rsid w:val="7F01536F"/>
    <w:rsid w:val="7F743B6E"/>
    <w:rsid w:val="7F8F2756"/>
    <w:rsid w:val="7F9B7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3F054"/>
  <w15:docId w15:val="{71CB6BA5-95F7-413F-B512-A1E210E5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link w:val="a5"/>
    <w:qFormat/>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a7"/>
    <w:uiPriority w:val="99"/>
    <w:semiHidden/>
    <w:qFormat/>
    <w:pPr>
      <w:snapToGrid w:val="0"/>
      <w:jc w:val="left"/>
    </w:pPr>
    <w:rPr>
      <w:sz w:val="18"/>
      <w:szCs w:val="18"/>
    </w:rPr>
  </w:style>
  <w:style w:type="paragraph" w:styleId="a8">
    <w:name w:val="Normal (Web)"/>
    <w:basedOn w:val="a"/>
    <w:qFormat/>
    <w:pPr>
      <w:spacing w:before="100" w:beforeAutospacing="1" w:after="100" w:afterAutospacing="1"/>
      <w:jc w:val="left"/>
    </w:pPr>
    <w:rPr>
      <w:kern w:val="0"/>
      <w:sz w:val="24"/>
    </w:r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qFormat/>
    <w:rPr>
      <w:b/>
    </w:rPr>
  </w:style>
  <w:style w:type="character" w:styleId="ab">
    <w:name w:val="page number"/>
    <w:basedOn w:val="a0"/>
    <w:qFormat/>
  </w:style>
  <w:style w:type="character" w:styleId="ac">
    <w:name w:val="Emphasis"/>
    <w:basedOn w:val="a0"/>
    <w:qFormat/>
    <w:rPr>
      <w:i/>
    </w:rPr>
  </w:style>
  <w:style w:type="character" w:styleId="ad">
    <w:name w:val="Hyperlink"/>
    <w:basedOn w:val="a0"/>
    <w:qFormat/>
    <w:rPr>
      <w:color w:val="0000FF"/>
      <w:u w:val="single"/>
    </w:rPr>
  </w:style>
  <w:style w:type="character" w:customStyle="1" w:styleId="a5">
    <w:name w:val="页眉 字符"/>
    <w:basedOn w:val="a0"/>
    <w:link w:val="a4"/>
    <w:qFormat/>
    <w:rPr>
      <w:rFonts w:ascii="Calibri" w:eastAsia="宋体" w:hAnsi="Calibri" w:cs="Times New Roman"/>
      <w:kern w:val="2"/>
      <w:sz w:val="18"/>
      <w:szCs w:val="18"/>
    </w:rPr>
  </w:style>
  <w:style w:type="character" w:customStyle="1" w:styleId="a7">
    <w:name w:val="脚注文本 字符"/>
    <w:basedOn w:val="a0"/>
    <w:link w:val="a6"/>
    <w:uiPriority w:val="99"/>
    <w:semiHidden/>
    <w:qFormat/>
    <w:rPr>
      <w:rFonts w:ascii="Calibri" w:eastAsia="宋体" w:hAnsi="Calibri" w:cs="Times New Roman"/>
      <w:kern w:val="2"/>
      <w:sz w:val="18"/>
      <w:szCs w:val="18"/>
    </w:rPr>
  </w:style>
  <w:style w:type="paragraph" w:styleId="ae">
    <w:name w:val="List Paragraph"/>
    <w:basedOn w:val="a"/>
    <w:uiPriority w:val="99"/>
    <w:qFormat/>
    <w:pPr>
      <w:ind w:firstLineChars="200" w:firstLine="420"/>
    </w:pPr>
  </w:style>
  <w:style w:type="character" w:customStyle="1" w:styleId="font51">
    <w:name w:val="font51"/>
    <w:basedOn w:val="a0"/>
    <w:qFormat/>
    <w:rPr>
      <w:rFonts w:ascii="方正仿宋_GBK" w:eastAsia="方正仿宋_GBK" w:hAnsi="方正仿宋_GBK" w:cs="方正仿宋_GBK"/>
      <w:color w:val="000000"/>
      <w:sz w:val="24"/>
      <w:szCs w:val="24"/>
      <w:u w:val="none"/>
    </w:rPr>
  </w:style>
  <w:style w:type="character" w:customStyle="1" w:styleId="font61">
    <w:name w:val="font61"/>
    <w:basedOn w:val="a0"/>
    <w:qFormat/>
    <w:rPr>
      <w:rFonts w:ascii="方正仿宋_GBK" w:eastAsia="方正仿宋_GBK" w:hAnsi="方正仿宋_GBK" w:cs="方正仿宋_GBK"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D57619-C25D-4F32-856B-82771D44F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451</Words>
  <Characters>2573</Characters>
  <Application>Microsoft Office Word</Application>
  <DocSecurity>0</DocSecurity>
  <Lines>21</Lines>
  <Paragraphs>6</Paragraphs>
  <ScaleCrop>false</ScaleCrop>
  <Company>HP</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常州市技术创新方法研究会</cp:lastModifiedBy>
  <cp:revision>2</cp:revision>
  <cp:lastPrinted>2023-09-20T00:42:00Z</cp:lastPrinted>
  <dcterms:created xsi:type="dcterms:W3CDTF">2023-10-18T01:37:00Z</dcterms:created>
  <dcterms:modified xsi:type="dcterms:W3CDTF">2023-10-18T01:37:00Z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C8C314641973444CBF7B83BDE81AC30D_12</vt:lpwstr>
  </property>
</Properties>
</file>